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43D4F" w14:textId="2D8CF039" w:rsidR="008A65DF" w:rsidRPr="00B9213A" w:rsidRDefault="008B03B6" w:rsidP="008A65DF">
      <w:pPr>
        <w:pStyle w:val="Heading1"/>
        <w:shd w:val="clear" w:color="auto" w:fill="000000" w:themeFill="text1"/>
        <w:spacing w:before="600"/>
        <w:jc w:val="center"/>
        <w:rPr>
          <w:color w:val="FFFFFF" w:themeColor="background1"/>
          <w:sz w:val="24"/>
          <w:szCs w:val="24"/>
        </w:rPr>
      </w:pPr>
      <w:r>
        <w:rPr>
          <w:color w:val="FFFFFF" w:themeColor="background1"/>
          <w:sz w:val="24"/>
          <w:szCs w:val="24"/>
        </w:rPr>
        <w:t xml:space="preserve">The Three-Step Approach </w:t>
      </w:r>
    </w:p>
    <w:p w14:paraId="22B0DAD0" w14:textId="77777777" w:rsidR="008A65DF" w:rsidRPr="00B9213A" w:rsidRDefault="008A65DF" w:rsidP="008A65DF">
      <w:pPr>
        <w:shd w:val="clear" w:color="auto" w:fill="000000" w:themeFill="text1"/>
        <w:rPr>
          <w:sz w:val="24"/>
          <w:szCs w:val="24"/>
        </w:rPr>
      </w:pPr>
    </w:p>
    <w:p w14:paraId="75C7329A" w14:textId="77777777" w:rsidR="008A65DF" w:rsidRPr="00B9213A" w:rsidRDefault="008A65DF" w:rsidP="008A65DF">
      <w:pPr>
        <w:pStyle w:val="Heading3"/>
        <w:jc w:val="center"/>
        <w:rPr>
          <w:color w:val="FFFFFF" w:themeColor="background1"/>
        </w:rPr>
      </w:pPr>
    </w:p>
    <w:p w14:paraId="75ED445D" w14:textId="3F27F4FC" w:rsidR="008A65DF" w:rsidRPr="00B9213A" w:rsidRDefault="008A65DF" w:rsidP="008A65DF">
      <w:pPr>
        <w:rPr>
          <w:sz w:val="24"/>
          <w:szCs w:val="24"/>
        </w:rPr>
      </w:pPr>
      <w:r w:rsidRPr="00B9213A">
        <w:rPr>
          <w:sz w:val="24"/>
          <w:szCs w:val="24"/>
        </w:rPr>
        <w:t>I have highlighted that L</w:t>
      </w:r>
      <w:r w:rsidR="00D84F8F" w:rsidRPr="00B9213A">
        <w:rPr>
          <w:sz w:val="24"/>
          <w:szCs w:val="24"/>
        </w:rPr>
        <w:t>T</w:t>
      </w:r>
      <w:r w:rsidRPr="00B9213A">
        <w:rPr>
          <w:sz w:val="24"/>
          <w:szCs w:val="24"/>
        </w:rPr>
        <w:t>A is, firstly, a measurement model. Researchers use L</w:t>
      </w:r>
      <w:r w:rsidR="00D84F8F" w:rsidRPr="00B9213A">
        <w:rPr>
          <w:sz w:val="24"/>
          <w:szCs w:val="24"/>
        </w:rPr>
        <w:t>T</w:t>
      </w:r>
      <w:r w:rsidRPr="00B9213A">
        <w:rPr>
          <w:sz w:val="24"/>
          <w:szCs w:val="24"/>
        </w:rPr>
        <w:t>A  to make sense of inter-individual differences and to identify categories or groups (i.e. classes) of individuals that differ in their propensity to display patterns of behaviour</w:t>
      </w:r>
      <w:r w:rsidR="00D84F8F" w:rsidRPr="00B9213A">
        <w:rPr>
          <w:sz w:val="24"/>
          <w:szCs w:val="24"/>
        </w:rPr>
        <w:t xml:space="preserve"> at different time points</w:t>
      </w:r>
      <w:r w:rsidRPr="00B9213A">
        <w:rPr>
          <w:sz w:val="24"/>
          <w:szCs w:val="24"/>
        </w:rPr>
        <w:t xml:space="preserve">. </w:t>
      </w:r>
    </w:p>
    <w:p w14:paraId="2A649EE5" w14:textId="6DB184F1" w:rsidR="008A65DF" w:rsidRPr="00B9213A" w:rsidRDefault="008A65DF" w:rsidP="008A65DF">
      <w:pPr>
        <w:rPr>
          <w:sz w:val="24"/>
          <w:szCs w:val="24"/>
        </w:rPr>
      </w:pPr>
      <w:r w:rsidRPr="00B9213A">
        <w:rPr>
          <w:sz w:val="24"/>
          <w:szCs w:val="24"/>
        </w:rPr>
        <w:t>A problem that has marred the use of LCA</w:t>
      </w:r>
      <w:r w:rsidR="00D84F8F" w:rsidRPr="00B9213A">
        <w:rPr>
          <w:sz w:val="24"/>
          <w:szCs w:val="24"/>
        </w:rPr>
        <w:t xml:space="preserve"> and LTA</w:t>
      </w:r>
      <w:r w:rsidRPr="00B9213A">
        <w:rPr>
          <w:sz w:val="24"/>
          <w:szCs w:val="24"/>
        </w:rPr>
        <w:t xml:space="preserve"> in practice lies in the process of estimating the measurement model </w:t>
      </w:r>
      <w:r w:rsidRPr="00B9213A">
        <w:rPr>
          <w:i/>
          <w:iCs/>
          <w:sz w:val="24"/>
          <w:szCs w:val="24"/>
        </w:rPr>
        <w:t xml:space="preserve">concurrently </w:t>
      </w:r>
      <w:r w:rsidRPr="00B9213A">
        <w:rPr>
          <w:sz w:val="24"/>
          <w:szCs w:val="24"/>
        </w:rPr>
        <w:t>with covariates or distal outcomes. To illustrate, let’s consider the example in Figure 1 where we use observed symptoms of depression to identify different latent classes:</w:t>
      </w:r>
    </w:p>
    <w:p w14:paraId="71307B73" w14:textId="77777777" w:rsidR="008A65DF" w:rsidRPr="00B9213A" w:rsidRDefault="008A65DF" w:rsidP="008A65DF">
      <w:pPr>
        <w:rPr>
          <w:sz w:val="24"/>
          <w:szCs w:val="24"/>
        </w:rPr>
      </w:pPr>
    </w:p>
    <w:p w14:paraId="6BFCD6D2" w14:textId="77777777" w:rsidR="008A65DF" w:rsidRPr="00B9213A" w:rsidRDefault="008A65DF" w:rsidP="008A65DF">
      <w:r w:rsidRPr="00B9213A">
        <w:rPr>
          <w:noProof/>
        </w:rPr>
        <w:drawing>
          <wp:inline distT="0" distB="0" distL="0" distR="0" wp14:anchorId="05B27DF1" wp14:editId="2B964485">
            <wp:extent cx="4426202" cy="3423684"/>
            <wp:effectExtent l="0" t="0" r="0" b="5715"/>
            <wp:docPr id="6" name="Picture 6"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diagram&#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0637" cy="3427114"/>
                    </a:xfrm>
                    <a:prstGeom prst="rect">
                      <a:avLst/>
                    </a:prstGeom>
                    <a:noFill/>
                  </pic:spPr>
                </pic:pic>
              </a:graphicData>
            </a:graphic>
          </wp:inline>
        </w:drawing>
      </w:r>
    </w:p>
    <w:p w14:paraId="5DCA33CB" w14:textId="77777777" w:rsidR="008A65DF" w:rsidRPr="00B9213A" w:rsidRDefault="008A65DF" w:rsidP="008A65DF">
      <w:pPr>
        <w:rPr>
          <w:i/>
          <w:iCs/>
          <w:sz w:val="24"/>
          <w:szCs w:val="24"/>
        </w:rPr>
      </w:pPr>
      <w:r w:rsidRPr="00B9213A">
        <w:rPr>
          <w:i/>
          <w:iCs/>
          <w:sz w:val="24"/>
          <w:szCs w:val="24"/>
        </w:rPr>
        <w:t>Figure 1: Schematic example of latent class estimation based on four indicators.</w:t>
      </w:r>
    </w:p>
    <w:p w14:paraId="3131D62D" w14:textId="11CBCBF9" w:rsidR="008A65DF" w:rsidRPr="00B9213A" w:rsidRDefault="008A65DF" w:rsidP="008A65DF">
      <w:pPr>
        <w:rPr>
          <w:sz w:val="24"/>
          <w:szCs w:val="24"/>
        </w:rPr>
      </w:pPr>
      <w:r w:rsidRPr="00B9213A">
        <w:rPr>
          <w:sz w:val="24"/>
          <w:szCs w:val="24"/>
        </w:rPr>
        <w:t xml:space="preserve">Once we have a satisfactory latent class model that explains heterogeneity in patterns of symptoms, let’s say we want to test if the estimated latent classes significantly predict the age of retirement, a variable we collect some years after we had tested our latent class model of depression. The most obvious thing would be to estimate the latent classes based on the four indicators (observed symptoms) and, </w:t>
      </w:r>
      <w:r w:rsidRPr="00B9213A">
        <w:rPr>
          <w:b/>
          <w:bCs/>
          <w:sz w:val="24"/>
          <w:szCs w:val="24"/>
        </w:rPr>
        <w:t>at the same time</w:t>
      </w:r>
      <w:r w:rsidRPr="00B9213A">
        <w:rPr>
          <w:sz w:val="24"/>
          <w:szCs w:val="24"/>
        </w:rPr>
        <w:t xml:space="preserve">, regress </w:t>
      </w:r>
      <w:r w:rsidR="00D84F8F" w:rsidRPr="00B9213A">
        <w:rPr>
          <w:sz w:val="24"/>
          <w:szCs w:val="24"/>
        </w:rPr>
        <w:t xml:space="preserve">the </w:t>
      </w:r>
      <w:r w:rsidRPr="00B9213A">
        <w:rPr>
          <w:sz w:val="24"/>
          <w:szCs w:val="24"/>
        </w:rPr>
        <w:t xml:space="preserve">distal outcome “Age at time of retirement” on the latent classes we estimate, as in Figure 2. </w:t>
      </w:r>
    </w:p>
    <w:p w14:paraId="5FF2579C" w14:textId="77777777" w:rsidR="008A65DF" w:rsidRPr="00B9213A" w:rsidRDefault="008A65DF" w:rsidP="008A65DF">
      <w:pPr>
        <w:rPr>
          <w:sz w:val="24"/>
          <w:szCs w:val="24"/>
        </w:rPr>
      </w:pPr>
    </w:p>
    <w:p w14:paraId="6F17DEA6" w14:textId="77777777" w:rsidR="008A65DF" w:rsidRPr="00B9213A" w:rsidRDefault="008A65DF" w:rsidP="008A65DF">
      <w:pPr>
        <w:rPr>
          <w:sz w:val="24"/>
          <w:szCs w:val="24"/>
        </w:rPr>
      </w:pPr>
      <w:r w:rsidRPr="00B9213A">
        <w:rPr>
          <w:noProof/>
          <w:sz w:val="24"/>
          <w:szCs w:val="24"/>
        </w:rPr>
        <w:drawing>
          <wp:anchor distT="0" distB="0" distL="114300" distR="114300" simplePos="0" relativeHeight="251659264" behindDoc="0" locked="0" layoutInCell="1" allowOverlap="1" wp14:anchorId="3ECF5E1C" wp14:editId="345A3010">
            <wp:simplePos x="0" y="0"/>
            <wp:positionH relativeFrom="column">
              <wp:posOffset>12995</wp:posOffset>
            </wp:positionH>
            <wp:positionV relativeFrom="paragraph">
              <wp:posOffset>10898</wp:posOffset>
            </wp:positionV>
            <wp:extent cx="5088890" cy="2753360"/>
            <wp:effectExtent l="0" t="0" r="0" b="8890"/>
            <wp:wrapNone/>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88890" cy="2753360"/>
                    </a:xfrm>
                    <a:prstGeom prst="rect">
                      <a:avLst/>
                    </a:prstGeom>
                    <a:noFill/>
                  </pic:spPr>
                </pic:pic>
              </a:graphicData>
            </a:graphic>
            <wp14:sizeRelH relativeFrom="page">
              <wp14:pctWidth>0</wp14:pctWidth>
            </wp14:sizeRelH>
            <wp14:sizeRelV relativeFrom="page">
              <wp14:pctHeight>0</wp14:pctHeight>
            </wp14:sizeRelV>
          </wp:anchor>
        </w:drawing>
      </w:r>
    </w:p>
    <w:p w14:paraId="01C5847D" w14:textId="77777777" w:rsidR="008A65DF" w:rsidRPr="00B9213A" w:rsidRDefault="008A65DF" w:rsidP="008A65DF">
      <w:pPr>
        <w:rPr>
          <w:sz w:val="24"/>
          <w:szCs w:val="24"/>
        </w:rPr>
      </w:pPr>
    </w:p>
    <w:p w14:paraId="11785E65" w14:textId="77777777" w:rsidR="008A65DF" w:rsidRPr="00B9213A" w:rsidRDefault="008A65DF" w:rsidP="008A65DF">
      <w:pPr>
        <w:rPr>
          <w:sz w:val="24"/>
          <w:szCs w:val="24"/>
        </w:rPr>
      </w:pPr>
    </w:p>
    <w:p w14:paraId="51C9F7E6" w14:textId="77777777" w:rsidR="008A65DF" w:rsidRPr="00B9213A" w:rsidRDefault="008A65DF" w:rsidP="008A65DF">
      <w:pPr>
        <w:rPr>
          <w:sz w:val="24"/>
          <w:szCs w:val="24"/>
        </w:rPr>
      </w:pPr>
    </w:p>
    <w:p w14:paraId="4C380DAB" w14:textId="77777777" w:rsidR="008A65DF" w:rsidRPr="00B9213A" w:rsidRDefault="008A65DF" w:rsidP="008A65DF">
      <w:pPr>
        <w:rPr>
          <w:sz w:val="24"/>
          <w:szCs w:val="24"/>
        </w:rPr>
      </w:pPr>
    </w:p>
    <w:p w14:paraId="1D712E2B" w14:textId="77777777" w:rsidR="008A65DF" w:rsidRPr="00B9213A" w:rsidRDefault="008A65DF" w:rsidP="008A65DF">
      <w:pPr>
        <w:rPr>
          <w:sz w:val="24"/>
          <w:szCs w:val="24"/>
        </w:rPr>
      </w:pPr>
    </w:p>
    <w:p w14:paraId="1A04E152" w14:textId="77777777" w:rsidR="008A65DF" w:rsidRPr="00B9213A" w:rsidRDefault="008A65DF" w:rsidP="008A65DF">
      <w:pPr>
        <w:rPr>
          <w:sz w:val="24"/>
          <w:szCs w:val="24"/>
        </w:rPr>
      </w:pPr>
    </w:p>
    <w:p w14:paraId="4844B505" w14:textId="77777777" w:rsidR="008A65DF" w:rsidRPr="00B9213A" w:rsidRDefault="008A65DF" w:rsidP="008A65DF">
      <w:pPr>
        <w:rPr>
          <w:sz w:val="24"/>
          <w:szCs w:val="24"/>
        </w:rPr>
      </w:pPr>
    </w:p>
    <w:p w14:paraId="0EE15D6E" w14:textId="77777777" w:rsidR="008A65DF" w:rsidRPr="00B9213A" w:rsidRDefault="008A65DF" w:rsidP="008A65DF">
      <w:pPr>
        <w:rPr>
          <w:sz w:val="24"/>
          <w:szCs w:val="24"/>
        </w:rPr>
      </w:pPr>
    </w:p>
    <w:p w14:paraId="76CA0BEA" w14:textId="77777777" w:rsidR="008A65DF" w:rsidRPr="00B9213A" w:rsidRDefault="008A65DF" w:rsidP="008A65DF">
      <w:pPr>
        <w:rPr>
          <w:i/>
          <w:iCs/>
          <w:sz w:val="24"/>
          <w:szCs w:val="24"/>
        </w:rPr>
      </w:pPr>
      <w:r w:rsidRPr="00B9213A">
        <w:rPr>
          <w:i/>
          <w:iCs/>
          <w:sz w:val="24"/>
          <w:szCs w:val="24"/>
        </w:rPr>
        <w:t>Figure 2: Schematic example of latent class estimated with four indicators and a distal outcome</w:t>
      </w:r>
    </w:p>
    <w:p w14:paraId="403810BC" w14:textId="77777777" w:rsidR="008A65DF" w:rsidRPr="00B9213A" w:rsidRDefault="008A65DF" w:rsidP="008A65DF">
      <w:pPr>
        <w:rPr>
          <w:sz w:val="24"/>
          <w:szCs w:val="24"/>
        </w:rPr>
      </w:pPr>
    </w:p>
    <w:p w14:paraId="41E6D889" w14:textId="77777777" w:rsidR="008A65DF" w:rsidRPr="00B9213A" w:rsidRDefault="008A65DF" w:rsidP="008A65DF">
      <w:pPr>
        <w:rPr>
          <w:sz w:val="24"/>
          <w:szCs w:val="24"/>
        </w:rPr>
      </w:pPr>
      <w:r w:rsidRPr="00B9213A">
        <w:rPr>
          <w:sz w:val="24"/>
          <w:szCs w:val="24"/>
        </w:rPr>
        <w:t xml:space="preserve">Figure 2 may alert you about the main problem in this model: There is nothing that distinguishes the regression of symptoms of depression on the latent classes from the regression of the distal outcome on the latent classes. Therefore, if we run the latent class model in Figure 2 </w:t>
      </w:r>
      <w:r w:rsidRPr="00B9213A">
        <w:rPr>
          <w:b/>
          <w:bCs/>
          <w:sz w:val="24"/>
          <w:szCs w:val="24"/>
        </w:rPr>
        <w:t xml:space="preserve">the latent classes will represent individual variation (heterogeneity) in the symptoms </w:t>
      </w:r>
      <w:r w:rsidRPr="00B9213A">
        <w:rPr>
          <w:b/>
          <w:bCs/>
          <w:i/>
          <w:iCs/>
          <w:sz w:val="24"/>
          <w:szCs w:val="24"/>
          <w:u w:val="single"/>
        </w:rPr>
        <w:t>and</w:t>
      </w:r>
      <w:r w:rsidRPr="00B9213A">
        <w:rPr>
          <w:b/>
          <w:bCs/>
          <w:i/>
          <w:iCs/>
          <w:sz w:val="24"/>
          <w:szCs w:val="24"/>
        </w:rPr>
        <w:t xml:space="preserve"> </w:t>
      </w:r>
      <w:r w:rsidRPr="00B9213A">
        <w:rPr>
          <w:b/>
          <w:bCs/>
          <w:sz w:val="24"/>
          <w:szCs w:val="24"/>
        </w:rPr>
        <w:t>in the distal outcome</w:t>
      </w:r>
      <w:r w:rsidRPr="00B9213A">
        <w:rPr>
          <w:sz w:val="24"/>
          <w:szCs w:val="24"/>
        </w:rPr>
        <w:t>.</w:t>
      </w:r>
    </w:p>
    <w:p w14:paraId="500DCA3F" w14:textId="77777777" w:rsidR="008A65DF" w:rsidRPr="00B9213A" w:rsidRDefault="008A65DF" w:rsidP="008A65DF">
      <w:pPr>
        <w:rPr>
          <w:sz w:val="24"/>
          <w:szCs w:val="24"/>
        </w:rPr>
      </w:pPr>
      <w:r w:rsidRPr="00B9213A">
        <w:rPr>
          <w:sz w:val="24"/>
          <w:szCs w:val="24"/>
        </w:rPr>
        <w:t xml:space="preserve">This causes </w:t>
      </w:r>
      <w:r w:rsidRPr="00B9213A">
        <w:rPr>
          <w:b/>
          <w:bCs/>
          <w:sz w:val="24"/>
          <w:szCs w:val="24"/>
        </w:rPr>
        <w:t>practical problems</w:t>
      </w:r>
      <w:r w:rsidRPr="00B9213A">
        <w:rPr>
          <w:sz w:val="24"/>
          <w:szCs w:val="24"/>
        </w:rPr>
        <w:t xml:space="preserve">: while we had a satisfactory latent class model of depression when we only included the observed symptoms (as in Figure 1), our latent class measurement model will be very different when we introduce the distal outcome, as in Figure 2. Maybe the optimal latent class model in Figure 2 will even have a different number of classes compared to the measurement model in Figure 1. We will have to re-analyse and interpret the new model in Figure 2, since this model represents heterogeneity in the indicators </w:t>
      </w:r>
      <w:r w:rsidRPr="00B9213A">
        <w:rPr>
          <w:i/>
          <w:iCs/>
          <w:sz w:val="24"/>
          <w:szCs w:val="24"/>
        </w:rPr>
        <w:t xml:space="preserve">and </w:t>
      </w:r>
      <w:r w:rsidRPr="00B9213A">
        <w:rPr>
          <w:sz w:val="24"/>
          <w:szCs w:val="24"/>
        </w:rPr>
        <w:t xml:space="preserve">the distal outcome.  </w:t>
      </w:r>
    </w:p>
    <w:p w14:paraId="3C14C1DB" w14:textId="319EF906" w:rsidR="008A65DF" w:rsidRPr="00B9213A" w:rsidRDefault="008A65DF" w:rsidP="008A65DF">
      <w:pPr>
        <w:rPr>
          <w:sz w:val="24"/>
          <w:szCs w:val="24"/>
        </w:rPr>
      </w:pPr>
      <w:r w:rsidRPr="00B9213A">
        <w:rPr>
          <w:sz w:val="24"/>
          <w:szCs w:val="24"/>
        </w:rPr>
        <w:t xml:space="preserve">The problems are </w:t>
      </w:r>
      <w:r w:rsidRPr="00B9213A">
        <w:rPr>
          <w:b/>
          <w:bCs/>
          <w:sz w:val="24"/>
          <w:szCs w:val="24"/>
        </w:rPr>
        <w:t>not just practical</w:t>
      </w:r>
      <w:r w:rsidRPr="00B9213A">
        <w:rPr>
          <w:sz w:val="24"/>
          <w:szCs w:val="24"/>
        </w:rPr>
        <w:t xml:space="preserve">, as we also </w:t>
      </w:r>
      <w:r w:rsidR="00D84F8F" w:rsidRPr="00B9213A">
        <w:rPr>
          <w:sz w:val="24"/>
          <w:szCs w:val="24"/>
        </w:rPr>
        <w:t>must</w:t>
      </w:r>
      <w:r w:rsidRPr="00B9213A">
        <w:rPr>
          <w:sz w:val="24"/>
          <w:szCs w:val="24"/>
        </w:rPr>
        <w:t xml:space="preserve"> interpret a model that represents heterogeneity in variables collected on different occasions, where the distal outcome represents events that may take place years after we had collected information on the symptoms. </w:t>
      </w:r>
    </w:p>
    <w:p w14:paraId="035DC8C7" w14:textId="77777777" w:rsidR="008A65DF" w:rsidRPr="00B9213A" w:rsidRDefault="008A65DF" w:rsidP="008A65DF">
      <w:pPr>
        <w:rPr>
          <w:sz w:val="24"/>
          <w:szCs w:val="24"/>
        </w:rPr>
      </w:pPr>
      <w:r w:rsidRPr="00B9213A">
        <w:rPr>
          <w:sz w:val="24"/>
          <w:szCs w:val="24"/>
        </w:rPr>
        <w:t xml:space="preserve">The same problems arise when we consider covariates that can predict latent class affiliation (e.g. Gender, and Socio-Economic Status). If we estimated the latent class model with the observed indicators while, at the same time, including covariates, the latent class </w:t>
      </w:r>
      <w:r w:rsidRPr="00B9213A">
        <w:rPr>
          <w:sz w:val="24"/>
          <w:szCs w:val="24"/>
        </w:rPr>
        <w:lastRenderedPageBreak/>
        <w:t xml:space="preserve">model will represent the heterogeneity in the indicators (symptoms) </w:t>
      </w:r>
      <w:r w:rsidRPr="00B9213A">
        <w:rPr>
          <w:i/>
          <w:iCs/>
          <w:sz w:val="24"/>
          <w:szCs w:val="24"/>
          <w:u w:val="single"/>
        </w:rPr>
        <w:t>and</w:t>
      </w:r>
      <w:r w:rsidRPr="00B9213A">
        <w:rPr>
          <w:i/>
          <w:iCs/>
          <w:sz w:val="24"/>
          <w:szCs w:val="24"/>
        </w:rPr>
        <w:t xml:space="preserve"> </w:t>
      </w:r>
      <w:r w:rsidRPr="00B9213A">
        <w:rPr>
          <w:sz w:val="24"/>
          <w:szCs w:val="24"/>
        </w:rPr>
        <w:t xml:space="preserve">the covariates. Apart from being impractical, this approach is not really answering questions we are posing about mechanisms leading to differences in behaviour patterns. </w:t>
      </w:r>
    </w:p>
    <w:p w14:paraId="60E44469" w14:textId="77777777" w:rsidR="008A65DF" w:rsidRPr="00B9213A" w:rsidRDefault="008A65DF" w:rsidP="008A65DF">
      <w:pPr>
        <w:rPr>
          <w:sz w:val="24"/>
          <w:szCs w:val="24"/>
        </w:rPr>
      </w:pPr>
      <w:r w:rsidRPr="00B9213A">
        <w:rPr>
          <w:b/>
          <w:bCs/>
          <w:sz w:val="24"/>
          <w:szCs w:val="24"/>
        </w:rPr>
        <w:t>Different solutions have been tried to solve this problem</w:t>
      </w:r>
      <w:r w:rsidRPr="00B9213A">
        <w:rPr>
          <w:sz w:val="24"/>
          <w:szCs w:val="24"/>
        </w:rPr>
        <w:t xml:space="preserve">. The more naïve solution would be to estimate the latent class measurement model (as in Figure 1) and then consider to which latent class participants are most likely to belong. The latent classes assignment is then used as a nominal variable in further analyses: We can investigate the association between covariates and participants’ class affiliation, or that between latent class affiliation and distal outcomes. For example, do individuals in different latent classes of depression retire at significantly different ages? </w:t>
      </w:r>
    </w:p>
    <w:p w14:paraId="3021669C" w14:textId="77777777" w:rsidR="008A65DF" w:rsidRPr="00B9213A" w:rsidRDefault="008A65DF" w:rsidP="008A65DF">
      <w:pPr>
        <w:rPr>
          <w:sz w:val="24"/>
          <w:szCs w:val="24"/>
        </w:rPr>
      </w:pPr>
      <w:r w:rsidRPr="00B9213A">
        <w:rPr>
          <w:sz w:val="24"/>
          <w:szCs w:val="24"/>
        </w:rPr>
        <w:t xml:space="preserve">The main problem with this naïve approach is that it does not take into account the measurement error in latent class membership. The latent class models are probabilistic, and participants’ assignment to estimated latent classes (their latent class membership) is uncertain. If we fail to account for this uncertainty and use latent class membership as a variable in a model, we will obtain biased results. See </w:t>
      </w:r>
      <w:hyperlink r:id="rId10" w:history="1">
        <w:r w:rsidRPr="00B9213A">
          <w:rPr>
            <w:rStyle w:val="Hyperlink"/>
            <w:szCs w:val="24"/>
          </w:rPr>
          <w:t>http://statmodel.com/download/relatinglca.pdf</w:t>
        </w:r>
      </w:hyperlink>
      <w:r w:rsidRPr="00B9213A">
        <w:rPr>
          <w:sz w:val="24"/>
          <w:szCs w:val="24"/>
        </w:rPr>
        <w:t xml:space="preserve"> for a more in-depth discussion. </w:t>
      </w:r>
    </w:p>
    <w:p w14:paraId="7CAAA656" w14:textId="66760DEA" w:rsidR="00D84F8F" w:rsidRPr="00B9213A" w:rsidRDefault="00D84F8F" w:rsidP="008A65DF">
      <w:pPr>
        <w:rPr>
          <w:sz w:val="24"/>
          <w:szCs w:val="24"/>
        </w:rPr>
      </w:pPr>
      <w:r w:rsidRPr="00B9213A">
        <w:rPr>
          <w:sz w:val="24"/>
          <w:szCs w:val="24"/>
        </w:rPr>
        <w:t>There are different approaches that could deal with this issue (e.g. Pseudo-Class Draws), but the</w:t>
      </w:r>
      <w:r w:rsidR="008A65DF" w:rsidRPr="00B9213A">
        <w:rPr>
          <w:sz w:val="24"/>
          <w:szCs w:val="24"/>
        </w:rPr>
        <w:t xml:space="preserve"> </w:t>
      </w:r>
      <w:r w:rsidR="008A65DF" w:rsidRPr="00B9213A">
        <w:rPr>
          <w:b/>
          <w:bCs/>
          <w:sz w:val="24"/>
          <w:szCs w:val="24"/>
        </w:rPr>
        <w:t>Three-Step Approach</w:t>
      </w:r>
      <w:r w:rsidRPr="00B9213A">
        <w:rPr>
          <w:b/>
          <w:bCs/>
          <w:sz w:val="24"/>
          <w:szCs w:val="24"/>
        </w:rPr>
        <w:t xml:space="preserve"> </w:t>
      </w:r>
      <w:r w:rsidRPr="00B9213A">
        <w:rPr>
          <w:sz w:val="24"/>
          <w:szCs w:val="24"/>
        </w:rPr>
        <w:t>is the one that I find particularly useful in the case of Latent Transition Analysis because it allows</w:t>
      </w:r>
      <w:r w:rsidR="008B03B6">
        <w:rPr>
          <w:sz w:val="24"/>
          <w:szCs w:val="24"/>
        </w:rPr>
        <w:t xml:space="preserve"> to</w:t>
      </w:r>
      <w:r w:rsidRPr="00B9213A">
        <w:rPr>
          <w:sz w:val="24"/>
          <w:szCs w:val="24"/>
        </w:rPr>
        <w:t>:</w:t>
      </w:r>
    </w:p>
    <w:p w14:paraId="3073AA59" w14:textId="47FE9FAB" w:rsidR="00D84F8F" w:rsidRPr="00B9213A" w:rsidRDefault="008B03B6" w:rsidP="00D84F8F">
      <w:pPr>
        <w:pStyle w:val="ListParagraph"/>
        <w:numPr>
          <w:ilvl w:val="0"/>
          <w:numId w:val="2"/>
        </w:numPr>
        <w:rPr>
          <w:sz w:val="24"/>
          <w:szCs w:val="24"/>
        </w:rPr>
      </w:pPr>
      <w:r>
        <w:rPr>
          <w:sz w:val="24"/>
          <w:szCs w:val="24"/>
        </w:rPr>
        <w:t>S</w:t>
      </w:r>
      <w:r w:rsidR="00D84F8F" w:rsidRPr="00B9213A">
        <w:rPr>
          <w:sz w:val="24"/>
          <w:szCs w:val="24"/>
        </w:rPr>
        <w:t xml:space="preserve">pecify the latent class measurement models at each time point </w:t>
      </w:r>
      <w:r w:rsidRPr="00B9213A">
        <w:rPr>
          <w:sz w:val="24"/>
          <w:szCs w:val="24"/>
        </w:rPr>
        <w:t>separately</w:t>
      </w:r>
      <w:r w:rsidR="00D84F8F" w:rsidRPr="00B9213A">
        <w:rPr>
          <w:sz w:val="24"/>
          <w:szCs w:val="24"/>
        </w:rPr>
        <w:t>, thus reducing the estimating time when investigating associations between latent classes</w:t>
      </w:r>
      <w:r w:rsidR="008A65DF" w:rsidRPr="00B9213A">
        <w:rPr>
          <w:sz w:val="24"/>
          <w:szCs w:val="24"/>
        </w:rPr>
        <w:t>.</w:t>
      </w:r>
    </w:p>
    <w:p w14:paraId="7CB96519" w14:textId="42F25395" w:rsidR="00D84F8F" w:rsidRPr="00B9213A" w:rsidRDefault="008B03B6" w:rsidP="00D84F8F">
      <w:pPr>
        <w:pStyle w:val="ListParagraph"/>
        <w:numPr>
          <w:ilvl w:val="0"/>
          <w:numId w:val="2"/>
        </w:numPr>
        <w:rPr>
          <w:sz w:val="24"/>
          <w:szCs w:val="24"/>
        </w:rPr>
      </w:pPr>
      <w:r>
        <w:rPr>
          <w:sz w:val="24"/>
          <w:szCs w:val="24"/>
        </w:rPr>
        <w:t>I</w:t>
      </w:r>
      <w:r w:rsidR="00D84F8F" w:rsidRPr="00B9213A">
        <w:rPr>
          <w:sz w:val="24"/>
          <w:szCs w:val="24"/>
        </w:rPr>
        <w:t>ntroduce covariates and investigate more complex models (e.g. moderation)</w:t>
      </w:r>
      <w:r>
        <w:rPr>
          <w:sz w:val="24"/>
          <w:szCs w:val="24"/>
        </w:rPr>
        <w:t xml:space="preserve"> in a more straightforward way</w:t>
      </w:r>
      <w:r w:rsidR="00D84F8F" w:rsidRPr="00B9213A">
        <w:rPr>
          <w:sz w:val="24"/>
          <w:szCs w:val="24"/>
        </w:rPr>
        <w:t>.</w:t>
      </w:r>
    </w:p>
    <w:p w14:paraId="0B9680D4" w14:textId="4318D375" w:rsidR="00D84F8F" w:rsidRPr="00B9213A" w:rsidRDefault="008B03B6" w:rsidP="00D84F8F">
      <w:pPr>
        <w:pStyle w:val="ListParagraph"/>
        <w:numPr>
          <w:ilvl w:val="0"/>
          <w:numId w:val="2"/>
        </w:numPr>
        <w:rPr>
          <w:sz w:val="24"/>
          <w:szCs w:val="24"/>
        </w:rPr>
      </w:pPr>
      <w:r>
        <w:rPr>
          <w:sz w:val="24"/>
          <w:szCs w:val="24"/>
        </w:rPr>
        <w:t>D</w:t>
      </w:r>
      <w:r w:rsidR="00D84F8F" w:rsidRPr="00B9213A">
        <w:rPr>
          <w:sz w:val="24"/>
          <w:szCs w:val="24"/>
        </w:rPr>
        <w:t xml:space="preserve">evelop more complex models such as Associative Latent Transition Analysis in a straightforward manner. </w:t>
      </w:r>
      <w:r w:rsidR="008A65DF" w:rsidRPr="00B9213A">
        <w:rPr>
          <w:sz w:val="24"/>
          <w:szCs w:val="24"/>
        </w:rPr>
        <w:t xml:space="preserve"> </w:t>
      </w:r>
    </w:p>
    <w:p w14:paraId="0C6A28D2" w14:textId="196E83AF" w:rsidR="008A65DF" w:rsidRPr="00B9213A" w:rsidRDefault="00D84F8F" w:rsidP="00D84F8F">
      <w:pPr>
        <w:rPr>
          <w:sz w:val="24"/>
          <w:szCs w:val="24"/>
        </w:rPr>
      </w:pPr>
      <w:r w:rsidRPr="00B9213A">
        <w:rPr>
          <w:sz w:val="24"/>
          <w:szCs w:val="24"/>
        </w:rPr>
        <w:t xml:space="preserve">In the next section I will introduce the principles underlying the Three-Step Approach. </w:t>
      </w:r>
    </w:p>
    <w:p w14:paraId="37D21553" w14:textId="77777777" w:rsidR="008A65DF" w:rsidRPr="00B9213A" w:rsidRDefault="008A65DF" w:rsidP="008A65DF">
      <w:pPr>
        <w:pStyle w:val="Heading1"/>
        <w:shd w:val="clear" w:color="auto" w:fill="000000" w:themeFill="text1"/>
        <w:spacing w:before="600"/>
        <w:jc w:val="center"/>
        <w:rPr>
          <w:color w:val="FFFFFF" w:themeColor="background1"/>
          <w:sz w:val="24"/>
          <w:szCs w:val="24"/>
        </w:rPr>
      </w:pPr>
      <w:r w:rsidRPr="00B9213A">
        <w:rPr>
          <w:color w:val="FFFFFF" w:themeColor="background1"/>
          <w:sz w:val="24"/>
          <w:szCs w:val="24"/>
        </w:rPr>
        <w:t>The Three-Step Approach: Introduction</w:t>
      </w:r>
    </w:p>
    <w:p w14:paraId="1188EBE5" w14:textId="77777777" w:rsidR="008A65DF" w:rsidRPr="00B9213A" w:rsidRDefault="008A65DF" w:rsidP="008A65DF">
      <w:pPr>
        <w:shd w:val="clear" w:color="auto" w:fill="000000" w:themeFill="text1"/>
        <w:rPr>
          <w:sz w:val="24"/>
          <w:szCs w:val="24"/>
        </w:rPr>
      </w:pPr>
    </w:p>
    <w:p w14:paraId="4CCE6265" w14:textId="77777777" w:rsidR="008A65DF" w:rsidRPr="00B9213A" w:rsidRDefault="008A65DF" w:rsidP="008A65DF">
      <w:pPr>
        <w:rPr>
          <w:sz w:val="24"/>
          <w:szCs w:val="24"/>
        </w:rPr>
      </w:pPr>
      <w:r w:rsidRPr="00B9213A">
        <w:rPr>
          <w:sz w:val="24"/>
          <w:szCs w:val="24"/>
        </w:rPr>
        <w:t xml:space="preserve">This approach has been more recently developed. The solution to the problem of including covariates and distal outcomes lies in conducting the measurement model and the modelling of structural relationships (e.g. regressing latent classes on covariates) in separate steps (respectively the first and the third steps of this procedure). An intermediate step links the other two steps by estimating measurement error in class assignment, thus allowing to control for this error when imposing structural relationships between other variables and the latent classes estimated. </w:t>
      </w:r>
    </w:p>
    <w:p w14:paraId="24A18AFE" w14:textId="77777777" w:rsidR="008A65DF" w:rsidRPr="00B9213A" w:rsidRDefault="008A65DF" w:rsidP="008A65DF">
      <w:pPr>
        <w:rPr>
          <w:sz w:val="24"/>
          <w:szCs w:val="24"/>
        </w:rPr>
      </w:pPr>
      <w:r w:rsidRPr="00B9213A">
        <w:rPr>
          <w:sz w:val="24"/>
          <w:szCs w:val="24"/>
        </w:rPr>
        <w:lastRenderedPageBreak/>
        <w:t>I will illustrate these steps with a practical example.</w:t>
      </w:r>
    </w:p>
    <w:p w14:paraId="645E04FE" w14:textId="77777777" w:rsidR="008A65DF" w:rsidRPr="00B9213A" w:rsidRDefault="008A65DF" w:rsidP="008A65DF">
      <w:pPr>
        <w:rPr>
          <w:sz w:val="24"/>
          <w:szCs w:val="24"/>
        </w:rPr>
      </w:pPr>
    </w:p>
    <w:p w14:paraId="05F2727F" w14:textId="77777777" w:rsidR="008A65DF" w:rsidRPr="00B9213A" w:rsidRDefault="008A65DF" w:rsidP="008A65DF">
      <w:pPr>
        <w:pStyle w:val="ListParagraph"/>
        <w:numPr>
          <w:ilvl w:val="0"/>
          <w:numId w:val="1"/>
        </w:numPr>
        <w:rPr>
          <w:b/>
          <w:bCs/>
          <w:sz w:val="28"/>
          <w:szCs w:val="28"/>
        </w:rPr>
      </w:pPr>
      <w:r w:rsidRPr="00B9213A">
        <w:rPr>
          <w:b/>
          <w:bCs/>
          <w:sz w:val="28"/>
          <w:szCs w:val="28"/>
        </w:rPr>
        <w:t>Step 1: Estimate the Optimal Model and Assign Individuals to the Most Likely Class (Modal Class)</w:t>
      </w:r>
    </w:p>
    <w:p w14:paraId="411F2D08" w14:textId="77777777" w:rsidR="008A65DF" w:rsidRPr="00B9213A" w:rsidRDefault="008A65DF" w:rsidP="008A65DF">
      <w:pPr>
        <w:rPr>
          <w:sz w:val="24"/>
          <w:szCs w:val="24"/>
        </w:rPr>
      </w:pPr>
      <w:r w:rsidRPr="00B9213A">
        <w:rPr>
          <w:sz w:val="24"/>
          <w:szCs w:val="24"/>
        </w:rPr>
        <w:t>Let’s assume we have estimated two latent classes based on the frequency of Depression symptoms. The output of the model will provide posterior probabilities of being in each of these two classes, with the “most likely” latent class membership for each individual, see Figure 3.</w:t>
      </w:r>
    </w:p>
    <w:p w14:paraId="640F5CE7" w14:textId="77777777" w:rsidR="008A65DF" w:rsidRPr="00B9213A" w:rsidRDefault="008A65DF" w:rsidP="008A65DF">
      <w:pPr>
        <w:rPr>
          <w:sz w:val="24"/>
          <w:szCs w:val="24"/>
        </w:rPr>
      </w:pPr>
    </w:p>
    <w:tbl>
      <w:tblPr>
        <w:tblStyle w:val="TableGrid"/>
        <w:tblW w:w="0" w:type="auto"/>
        <w:tblLook w:val="04A0" w:firstRow="1" w:lastRow="0" w:firstColumn="1" w:lastColumn="0" w:noHBand="0" w:noVBand="1"/>
      </w:tblPr>
      <w:tblGrid>
        <w:gridCol w:w="1015"/>
        <w:gridCol w:w="1117"/>
        <w:gridCol w:w="1340"/>
        <w:gridCol w:w="1133"/>
        <w:gridCol w:w="1181"/>
        <w:gridCol w:w="1128"/>
        <w:gridCol w:w="1128"/>
        <w:gridCol w:w="974"/>
      </w:tblGrid>
      <w:tr w:rsidR="008A65DF" w:rsidRPr="00B9213A" w14:paraId="5C312AD6" w14:textId="77777777" w:rsidTr="00AB6D2B">
        <w:tc>
          <w:tcPr>
            <w:tcW w:w="1162" w:type="dxa"/>
          </w:tcPr>
          <w:p w14:paraId="3C6BF152" w14:textId="77777777" w:rsidR="008A65DF" w:rsidRPr="00B9213A" w:rsidRDefault="008A65DF" w:rsidP="00AB6D2B">
            <w:pPr>
              <w:rPr>
                <w:sz w:val="24"/>
                <w:szCs w:val="24"/>
              </w:rPr>
            </w:pPr>
            <w:r w:rsidRPr="00B9213A">
              <w:rPr>
                <w:sz w:val="24"/>
                <w:szCs w:val="24"/>
              </w:rPr>
              <w:t>ID</w:t>
            </w:r>
          </w:p>
        </w:tc>
        <w:tc>
          <w:tcPr>
            <w:tcW w:w="1225" w:type="dxa"/>
          </w:tcPr>
          <w:p w14:paraId="1415A3BE" w14:textId="77777777" w:rsidR="008A65DF" w:rsidRPr="00B9213A" w:rsidRDefault="008A65DF" w:rsidP="00AB6D2B">
            <w:pPr>
              <w:rPr>
                <w:sz w:val="24"/>
                <w:szCs w:val="24"/>
              </w:rPr>
            </w:pPr>
            <w:r w:rsidRPr="00B9213A">
              <w:rPr>
                <w:sz w:val="24"/>
                <w:szCs w:val="24"/>
              </w:rPr>
              <w:t>Low Mood</w:t>
            </w:r>
          </w:p>
        </w:tc>
        <w:tc>
          <w:tcPr>
            <w:tcW w:w="1362" w:type="dxa"/>
          </w:tcPr>
          <w:p w14:paraId="1D377868" w14:textId="77777777" w:rsidR="008A65DF" w:rsidRPr="00B9213A" w:rsidRDefault="008A65DF" w:rsidP="00AB6D2B">
            <w:pPr>
              <w:rPr>
                <w:sz w:val="24"/>
                <w:szCs w:val="24"/>
              </w:rPr>
            </w:pPr>
            <w:r w:rsidRPr="00B9213A">
              <w:rPr>
                <w:sz w:val="24"/>
                <w:szCs w:val="24"/>
              </w:rPr>
              <w:t>Anhedonia</w:t>
            </w:r>
          </w:p>
        </w:tc>
        <w:tc>
          <w:tcPr>
            <w:tcW w:w="1235" w:type="dxa"/>
          </w:tcPr>
          <w:p w14:paraId="7412F316" w14:textId="77777777" w:rsidR="008A65DF" w:rsidRPr="00B9213A" w:rsidRDefault="008A65DF" w:rsidP="00AB6D2B">
            <w:pPr>
              <w:rPr>
                <w:sz w:val="24"/>
                <w:szCs w:val="24"/>
              </w:rPr>
            </w:pPr>
            <w:r w:rsidRPr="00B9213A">
              <w:rPr>
                <w:sz w:val="24"/>
                <w:szCs w:val="24"/>
              </w:rPr>
              <w:t>Sleep probs.</w:t>
            </w:r>
          </w:p>
        </w:tc>
        <w:tc>
          <w:tcPr>
            <w:tcW w:w="1264" w:type="dxa"/>
          </w:tcPr>
          <w:p w14:paraId="160493DF" w14:textId="77777777" w:rsidR="008A65DF" w:rsidRPr="00B9213A" w:rsidRDefault="008A65DF" w:rsidP="00AB6D2B">
            <w:pPr>
              <w:rPr>
                <w:sz w:val="24"/>
                <w:szCs w:val="24"/>
              </w:rPr>
            </w:pPr>
            <w:r w:rsidRPr="00B9213A">
              <w:rPr>
                <w:sz w:val="24"/>
                <w:szCs w:val="24"/>
              </w:rPr>
              <w:t>Fatigue</w:t>
            </w:r>
          </w:p>
        </w:tc>
        <w:tc>
          <w:tcPr>
            <w:tcW w:w="1232" w:type="dxa"/>
          </w:tcPr>
          <w:p w14:paraId="48A995AC" w14:textId="77777777" w:rsidR="008A65DF" w:rsidRPr="00B9213A" w:rsidRDefault="008A65DF" w:rsidP="00AB6D2B">
            <w:pPr>
              <w:rPr>
                <w:sz w:val="24"/>
                <w:szCs w:val="24"/>
              </w:rPr>
            </w:pPr>
            <w:r w:rsidRPr="00B9213A">
              <w:rPr>
                <w:sz w:val="24"/>
                <w:szCs w:val="24"/>
              </w:rPr>
              <w:t>p Class1</w:t>
            </w:r>
          </w:p>
        </w:tc>
        <w:tc>
          <w:tcPr>
            <w:tcW w:w="1232" w:type="dxa"/>
          </w:tcPr>
          <w:p w14:paraId="2CDFC226" w14:textId="77777777" w:rsidR="008A65DF" w:rsidRPr="00B9213A" w:rsidRDefault="008A65DF" w:rsidP="00AB6D2B">
            <w:pPr>
              <w:rPr>
                <w:sz w:val="24"/>
                <w:szCs w:val="24"/>
              </w:rPr>
            </w:pPr>
            <w:r w:rsidRPr="00B9213A">
              <w:rPr>
                <w:sz w:val="24"/>
                <w:szCs w:val="24"/>
              </w:rPr>
              <w:t xml:space="preserve">p Class2 </w:t>
            </w:r>
          </w:p>
        </w:tc>
        <w:tc>
          <w:tcPr>
            <w:tcW w:w="1059" w:type="dxa"/>
          </w:tcPr>
          <w:p w14:paraId="1F27FD67" w14:textId="77777777" w:rsidR="008A65DF" w:rsidRPr="00B9213A" w:rsidRDefault="008A65DF" w:rsidP="00AB6D2B">
            <w:pPr>
              <w:rPr>
                <w:sz w:val="24"/>
                <w:szCs w:val="24"/>
              </w:rPr>
            </w:pPr>
            <w:r w:rsidRPr="00B9213A">
              <w:rPr>
                <w:sz w:val="24"/>
                <w:szCs w:val="24"/>
              </w:rPr>
              <w:t>Most likely class</w:t>
            </w:r>
          </w:p>
        </w:tc>
      </w:tr>
      <w:tr w:rsidR="008A65DF" w:rsidRPr="00B9213A" w14:paraId="1650FBD7" w14:textId="77777777" w:rsidTr="00AB6D2B">
        <w:tc>
          <w:tcPr>
            <w:tcW w:w="1162" w:type="dxa"/>
          </w:tcPr>
          <w:p w14:paraId="65454C73" w14:textId="77777777" w:rsidR="008A65DF" w:rsidRPr="00B9213A" w:rsidRDefault="008A65DF" w:rsidP="00AB6D2B">
            <w:pPr>
              <w:rPr>
                <w:sz w:val="24"/>
                <w:szCs w:val="24"/>
              </w:rPr>
            </w:pPr>
            <w:r w:rsidRPr="00B9213A">
              <w:rPr>
                <w:sz w:val="24"/>
                <w:szCs w:val="24"/>
              </w:rPr>
              <w:t>101</w:t>
            </w:r>
          </w:p>
        </w:tc>
        <w:tc>
          <w:tcPr>
            <w:tcW w:w="1225" w:type="dxa"/>
          </w:tcPr>
          <w:p w14:paraId="2E92C985" w14:textId="77777777" w:rsidR="008A65DF" w:rsidRPr="00B9213A" w:rsidRDefault="008A65DF" w:rsidP="00AB6D2B">
            <w:pPr>
              <w:rPr>
                <w:sz w:val="24"/>
                <w:szCs w:val="24"/>
              </w:rPr>
            </w:pPr>
            <w:r w:rsidRPr="00B9213A">
              <w:rPr>
                <w:sz w:val="24"/>
                <w:szCs w:val="24"/>
              </w:rPr>
              <w:t>1</w:t>
            </w:r>
          </w:p>
        </w:tc>
        <w:tc>
          <w:tcPr>
            <w:tcW w:w="1362" w:type="dxa"/>
          </w:tcPr>
          <w:p w14:paraId="5049C2D1" w14:textId="77777777" w:rsidR="008A65DF" w:rsidRPr="00B9213A" w:rsidRDefault="008A65DF" w:rsidP="00AB6D2B">
            <w:pPr>
              <w:rPr>
                <w:sz w:val="24"/>
                <w:szCs w:val="24"/>
              </w:rPr>
            </w:pPr>
            <w:r w:rsidRPr="00B9213A">
              <w:rPr>
                <w:sz w:val="24"/>
                <w:szCs w:val="24"/>
              </w:rPr>
              <w:t>1</w:t>
            </w:r>
          </w:p>
        </w:tc>
        <w:tc>
          <w:tcPr>
            <w:tcW w:w="1235" w:type="dxa"/>
          </w:tcPr>
          <w:p w14:paraId="38C39B0D" w14:textId="77777777" w:rsidR="008A65DF" w:rsidRPr="00B9213A" w:rsidRDefault="008A65DF" w:rsidP="00AB6D2B">
            <w:pPr>
              <w:rPr>
                <w:sz w:val="24"/>
                <w:szCs w:val="24"/>
              </w:rPr>
            </w:pPr>
            <w:r w:rsidRPr="00B9213A">
              <w:rPr>
                <w:sz w:val="24"/>
                <w:szCs w:val="24"/>
              </w:rPr>
              <w:t>2</w:t>
            </w:r>
          </w:p>
        </w:tc>
        <w:tc>
          <w:tcPr>
            <w:tcW w:w="1264" w:type="dxa"/>
          </w:tcPr>
          <w:p w14:paraId="4320145E" w14:textId="77777777" w:rsidR="008A65DF" w:rsidRPr="00B9213A" w:rsidRDefault="008A65DF" w:rsidP="00AB6D2B">
            <w:pPr>
              <w:rPr>
                <w:sz w:val="24"/>
                <w:szCs w:val="24"/>
              </w:rPr>
            </w:pPr>
            <w:r w:rsidRPr="00B9213A">
              <w:rPr>
                <w:sz w:val="24"/>
                <w:szCs w:val="24"/>
              </w:rPr>
              <w:t>1</w:t>
            </w:r>
          </w:p>
        </w:tc>
        <w:tc>
          <w:tcPr>
            <w:tcW w:w="1232" w:type="dxa"/>
          </w:tcPr>
          <w:p w14:paraId="40BA4166" w14:textId="77777777" w:rsidR="008A65DF" w:rsidRPr="00B9213A" w:rsidRDefault="008A65DF" w:rsidP="00AB6D2B">
            <w:pPr>
              <w:jc w:val="center"/>
              <w:rPr>
                <w:sz w:val="24"/>
                <w:szCs w:val="24"/>
              </w:rPr>
            </w:pPr>
            <w:r w:rsidRPr="00B9213A">
              <w:rPr>
                <w:sz w:val="24"/>
                <w:szCs w:val="24"/>
              </w:rPr>
              <w:t>.043</w:t>
            </w:r>
          </w:p>
        </w:tc>
        <w:tc>
          <w:tcPr>
            <w:tcW w:w="1232" w:type="dxa"/>
          </w:tcPr>
          <w:p w14:paraId="446BCB6F" w14:textId="77777777" w:rsidR="008A65DF" w:rsidRPr="00B9213A" w:rsidRDefault="008A65DF" w:rsidP="00AB6D2B">
            <w:pPr>
              <w:jc w:val="center"/>
              <w:rPr>
                <w:sz w:val="24"/>
                <w:szCs w:val="24"/>
              </w:rPr>
            </w:pPr>
            <w:r w:rsidRPr="00B9213A">
              <w:rPr>
                <w:sz w:val="24"/>
                <w:szCs w:val="24"/>
              </w:rPr>
              <w:t>.957</w:t>
            </w:r>
          </w:p>
        </w:tc>
        <w:tc>
          <w:tcPr>
            <w:tcW w:w="1059" w:type="dxa"/>
          </w:tcPr>
          <w:p w14:paraId="766831F2" w14:textId="77777777" w:rsidR="008A65DF" w:rsidRPr="00B9213A" w:rsidRDefault="008A65DF" w:rsidP="00AB6D2B">
            <w:pPr>
              <w:jc w:val="center"/>
              <w:rPr>
                <w:sz w:val="24"/>
                <w:szCs w:val="24"/>
              </w:rPr>
            </w:pPr>
            <w:r w:rsidRPr="00B9213A">
              <w:rPr>
                <w:sz w:val="24"/>
                <w:szCs w:val="24"/>
              </w:rPr>
              <w:t>2</w:t>
            </w:r>
          </w:p>
        </w:tc>
      </w:tr>
      <w:tr w:rsidR="008A65DF" w:rsidRPr="00B9213A" w14:paraId="472D8F1B" w14:textId="77777777" w:rsidTr="00AB6D2B">
        <w:tc>
          <w:tcPr>
            <w:tcW w:w="1162" w:type="dxa"/>
          </w:tcPr>
          <w:p w14:paraId="3BDA2260" w14:textId="77777777" w:rsidR="008A65DF" w:rsidRPr="00B9213A" w:rsidRDefault="008A65DF" w:rsidP="00AB6D2B">
            <w:pPr>
              <w:rPr>
                <w:sz w:val="24"/>
                <w:szCs w:val="24"/>
              </w:rPr>
            </w:pPr>
            <w:r w:rsidRPr="00B9213A">
              <w:rPr>
                <w:sz w:val="24"/>
                <w:szCs w:val="24"/>
              </w:rPr>
              <w:t>102</w:t>
            </w:r>
          </w:p>
        </w:tc>
        <w:tc>
          <w:tcPr>
            <w:tcW w:w="1225" w:type="dxa"/>
          </w:tcPr>
          <w:p w14:paraId="3A658A5A" w14:textId="77777777" w:rsidR="008A65DF" w:rsidRPr="00B9213A" w:rsidRDefault="008A65DF" w:rsidP="00AB6D2B">
            <w:pPr>
              <w:rPr>
                <w:sz w:val="24"/>
                <w:szCs w:val="24"/>
              </w:rPr>
            </w:pPr>
            <w:r w:rsidRPr="00B9213A">
              <w:rPr>
                <w:sz w:val="24"/>
                <w:szCs w:val="24"/>
              </w:rPr>
              <w:t>3</w:t>
            </w:r>
          </w:p>
        </w:tc>
        <w:tc>
          <w:tcPr>
            <w:tcW w:w="1362" w:type="dxa"/>
          </w:tcPr>
          <w:p w14:paraId="6479717D" w14:textId="77777777" w:rsidR="008A65DF" w:rsidRPr="00B9213A" w:rsidRDefault="008A65DF" w:rsidP="00AB6D2B">
            <w:pPr>
              <w:rPr>
                <w:sz w:val="24"/>
                <w:szCs w:val="24"/>
              </w:rPr>
            </w:pPr>
            <w:r w:rsidRPr="00B9213A">
              <w:rPr>
                <w:sz w:val="24"/>
                <w:szCs w:val="24"/>
              </w:rPr>
              <w:t>3</w:t>
            </w:r>
          </w:p>
        </w:tc>
        <w:tc>
          <w:tcPr>
            <w:tcW w:w="1235" w:type="dxa"/>
          </w:tcPr>
          <w:p w14:paraId="2203BD9A" w14:textId="77777777" w:rsidR="008A65DF" w:rsidRPr="00B9213A" w:rsidRDefault="008A65DF" w:rsidP="00AB6D2B">
            <w:pPr>
              <w:rPr>
                <w:sz w:val="24"/>
                <w:szCs w:val="24"/>
              </w:rPr>
            </w:pPr>
            <w:r w:rsidRPr="00B9213A">
              <w:rPr>
                <w:sz w:val="24"/>
                <w:szCs w:val="24"/>
              </w:rPr>
              <w:t>2</w:t>
            </w:r>
          </w:p>
        </w:tc>
        <w:tc>
          <w:tcPr>
            <w:tcW w:w="1264" w:type="dxa"/>
          </w:tcPr>
          <w:p w14:paraId="048D73B9" w14:textId="77777777" w:rsidR="008A65DF" w:rsidRPr="00B9213A" w:rsidRDefault="008A65DF" w:rsidP="00AB6D2B">
            <w:pPr>
              <w:rPr>
                <w:sz w:val="24"/>
                <w:szCs w:val="24"/>
              </w:rPr>
            </w:pPr>
            <w:r w:rsidRPr="00B9213A">
              <w:rPr>
                <w:sz w:val="24"/>
                <w:szCs w:val="24"/>
              </w:rPr>
              <w:t>3</w:t>
            </w:r>
          </w:p>
        </w:tc>
        <w:tc>
          <w:tcPr>
            <w:tcW w:w="1232" w:type="dxa"/>
          </w:tcPr>
          <w:p w14:paraId="419D2B37" w14:textId="77777777" w:rsidR="008A65DF" w:rsidRPr="00B9213A" w:rsidRDefault="008A65DF" w:rsidP="00AB6D2B">
            <w:pPr>
              <w:jc w:val="center"/>
              <w:rPr>
                <w:sz w:val="24"/>
                <w:szCs w:val="24"/>
              </w:rPr>
            </w:pPr>
            <w:r w:rsidRPr="00B9213A">
              <w:rPr>
                <w:sz w:val="24"/>
                <w:szCs w:val="24"/>
              </w:rPr>
              <w:t>.969</w:t>
            </w:r>
          </w:p>
        </w:tc>
        <w:tc>
          <w:tcPr>
            <w:tcW w:w="1232" w:type="dxa"/>
          </w:tcPr>
          <w:p w14:paraId="458FC0DC" w14:textId="77777777" w:rsidR="008A65DF" w:rsidRPr="00B9213A" w:rsidRDefault="008A65DF" w:rsidP="00AB6D2B">
            <w:pPr>
              <w:jc w:val="center"/>
              <w:rPr>
                <w:sz w:val="24"/>
                <w:szCs w:val="24"/>
              </w:rPr>
            </w:pPr>
            <w:r w:rsidRPr="00B9213A">
              <w:rPr>
                <w:sz w:val="24"/>
                <w:szCs w:val="24"/>
              </w:rPr>
              <w:t>.031</w:t>
            </w:r>
          </w:p>
        </w:tc>
        <w:tc>
          <w:tcPr>
            <w:tcW w:w="1059" w:type="dxa"/>
          </w:tcPr>
          <w:p w14:paraId="36E696A2" w14:textId="77777777" w:rsidR="008A65DF" w:rsidRPr="00B9213A" w:rsidRDefault="008A65DF" w:rsidP="00AB6D2B">
            <w:pPr>
              <w:jc w:val="center"/>
              <w:rPr>
                <w:sz w:val="24"/>
                <w:szCs w:val="24"/>
              </w:rPr>
            </w:pPr>
            <w:r w:rsidRPr="00B9213A">
              <w:rPr>
                <w:sz w:val="24"/>
                <w:szCs w:val="24"/>
              </w:rPr>
              <w:t>1</w:t>
            </w:r>
          </w:p>
        </w:tc>
      </w:tr>
      <w:tr w:rsidR="008A65DF" w:rsidRPr="00B9213A" w14:paraId="28FB66B3" w14:textId="77777777" w:rsidTr="00AB6D2B">
        <w:tc>
          <w:tcPr>
            <w:tcW w:w="1162" w:type="dxa"/>
          </w:tcPr>
          <w:p w14:paraId="39D7D8E0" w14:textId="77777777" w:rsidR="008A65DF" w:rsidRPr="00B9213A" w:rsidRDefault="008A65DF" w:rsidP="00AB6D2B">
            <w:pPr>
              <w:rPr>
                <w:sz w:val="24"/>
                <w:szCs w:val="24"/>
              </w:rPr>
            </w:pPr>
            <w:r w:rsidRPr="00B9213A">
              <w:rPr>
                <w:sz w:val="24"/>
                <w:szCs w:val="24"/>
              </w:rPr>
              <w:t>103</w:t>
            </w:r>
          </w:p>
        </w:tc>
        <w:tc>
          <w:tcPr>
            <w:tcW w:w="1225" w:type="dxa"/>
          </w:tcPr>
          <w:p w14:paraId="28A7C997" w14:textId="77777777" w:rsidR="008A65DF" w:rsidRPr="00B9213A" w:rsidRDefault="008A65DF" w:rsidP="00AB6D2B">
            <w:pPr>
              <w:rPr>
                <w:sz w:val="24"/>
                <w:szCs w:val="24"/>
              </w:rPr>
            </w:pPr>
            <w:r w:rsidRPr="00B9213A">
              <w:rPr>
                <w:sz w:val="24"/>
                <w:szCs w:val="24"/>
              </w:rPr>
              <w:t>1</w:t>
            </w:r>
          </w:p>
        </w:tc>
        <w:tc>
          <w:tcPr>
            <w:tcW w:w="1362" w:type="dxa"/>
          </w:tcPr>
          <w:p w14:paraId="47ED72E2" w14:textId="77777777" w:rsidR="008A65DF" w:rsidRPr="00B9213A" w:rsidRDefault="008A65DF" w:rsidP="00AB6D2B">
            <w:pPr>
              <w:rPr>
                <w:sz w:val="24"/>
                <w:szCs w:val="24"/>
              </w:rPr>
            </w:pPr>
            <w:r w:rsidRPr="00B9213A">
              <w:rPr>
                <w:sz w:val="24"/>
                <w:szCs w:val="24"/>
              </w:rPr>
              <w:t>2</w:t>
            </w:r>
          </w:p>
        </w:tc>
        <w:tc>
          <w:tcPr>
            <w:tcW w:w="1235" w:type="dxa"/>
          </w:tcPr>
          <w:p w14:paraId="7B5D1773" w14:textId="77777777" w:rsidR="008A65DF" w:rsidRPr="00B9213A" w:rsidRDefault="008A65DF" w:rsidP="00AB6D2B">
            <w:pPr>
              <w:rPr>
                <w:sz w:val="24"/>
                <w:szCs w:val="24"/>
              </w:rPr>
            </w:pPr>
            <w:r w:rsidRPr="00B9213A">
              <w:rPr>
                <w:sz w:val="24"/>
                <w:szCs w:val="24"/>
              </w:rPr>
              <w:t>1</w:t>
            </w:r>
          </w:p>
        </w:tc>
        <w:tc>
          <w:tcPr>
            <w:tcW w:w="1264" w:type="dxa"/>
          </w:tcPr>
          <w:p w14:paraId="3D597E54" w14:textId="77777777" w:rsidR="008A65DF" w:rsidRPr="00B9213A" w:rsidRDefault="008A65DF" w:rsidP="00AB6D2B">
            <w:pPr>
              <w:rPr>
                <w:sz w:val="24"/>
                <w:szCs w:val="24"/>
              </w:rPr>
            </w:pPr>
            <w:r w:rsidRPr="00B9213A">
              <w:rPr>
                <w:sz w:val="24"/>
                <w:szCs w:val="24"/>
              </w:rPr>
              <w:t>1</w:t>
            </w:r>
          </w:p>
        </w:tc>
        <w:tc>
          <w:tcPr>
            <w:tcW w:w="1232" w:type="dxa"/>
          </w:tcPr>
          <w:p w14:paraId="2D50378E" w14:textId="77777777" w:rsidR="008A65DF" w:rsidRPr="00B9213A" w:rsidRDefault="008A65DF" w:rsidP="00AB6D2B">
            <w:pPr>
              <w:jc w:val="center"/>
              <w:rPr>
                <w:sz w:val="24"/>
                <w:szCs w:val="24"/>
              </w:rPr>
            </w:pPr>
            <w:r w:rsidRPr="00B9213A">
              <w:rPr>
                <w:sz w:val="24"/>
                <w:szCs w:val="24"/>
              </w:rPr>
              <w:t>.099</w:t>
            </w:r>
          </w:p>
        </w:tc>
        <w:tc>
          <w:tcPr>
            <w:tcW w:w="1232" w:type="dxa"/>
          </w:tcPr>
          <w:p w14:paraId="797010A8" w14:textId="77777777" w:rsidR="008A65DF" w:rsidRPr="00B9213A" w:rsidRDefault="008A65DF" w:rsidP="00AB6D2B">
            <w:pPr>
              <w:jc w:val="center"/>
              <w:rPr>
                <w:sz w:val="24"/>
                <w:szCs w:val="24"/>
              </w:rPr>
            </w:pPr>
            <w:r w:rsidRPr="00B9213A">
              <w:rPr>
                <w:sz w:val="24"/>
                <w:szCs w:val="24"/>
              </w:rPr>
              <w:t>.901</w:t>
            </w:r>
          </w:p>
        </w:tc>
        <w:tc>
          <w:tcPr>
            <w:tcW w:w="1059" w:type="dxa"/>
          </w:tcPr>
          <w:p w14:paraId="5B3C0793" w14:textId="77777777" w:rsidR="008A65DF" w:rsidRPr="00B9213A" w:rsidRDefault="008A65DF" w:rsidP="00AB6D2B">
            <w:pPr>
              <w:jc w:val="center"/>
              <w:rPr>
                <w:sz w:val="24"/>
                <w:szCs w:val="24"/>
              </w:rPr>
            </w:pPr>
            <w:r w:rsidRPr="00B9213A">
              <w:rPr>
                <w:sz w:val="24"/>
                <w:szCs w:val="24"/>
              </w:rPr>
              <w:t>2</w:t>
            </w:r>
          </w:p>
        </w:tc>
      </w:tr>
      <w:tr w:rsidR="008A65DF" w:rsidRPr="00B9213A" w14:paraId="3EC7E3C5" w14:textId="77777777" w:rsidTr="00AB6D2B">
        <w:tc>
          <w:tcPr>
            <w:tcW w:w="1162" w:type="dxa"/>
          </w:tcPr>
          <w:p w14:paraId="4F9FA1C4" w14:textId="77777777" w:rsidR="008A65DF" w:rsidRPr="00B9213A" w:rsidRDefault="008A65DF" w:rsidP="00AB6D2B">
            <w:pPr>
              <w:rPr>
                <w:sz w:val="24"/>
                <w:szCs w:val="24"/>
              </w:rPr>
            </w:pPr>
            <w:r w:rsidRPr="00B9213A">
              <w:rPr>
                <w:sz w:val="24"/>
                <w:szCs w:val="24"/>
              </w:rPr>
              <w:t>104</w:t>
            </w:r>
          </w:p>
        </w:tc>
        <w:tc>
          <w:tcPr>
            <w:tcW w:w="1225" w:type="dxa"/>
          </w:tcPr>
          <w:p w14:paraId="3A0DB3A5" w14:textId="77777777" w:rsidR="008A65DF" w:rsidRPr="00B9213A" w:rsidRDefault="008A65DF" w:rsidP="00AB6D2B">
            <w:pPr>
              <w:rPr>
                <w:sz w:val="24"/>
                <w:szCs w:val="24"/>
              </w:rPr>
            </w:pPr>
            <w:r w:rsidRPr="00B9213A">
              <w:rPr>
                <w:sz w:val="24"/>
                <w:szCs w:val="24"/>
              </w:rPr>
              <w:t>2</w:t>
            </w:r>
          </w:p>
        </w:tc>
        <w:tc>
          <w:tcPr>
            <w:tcW w:w="1362" w:type="dxa"/>
          </w:tcPr>
          <w:p w14:paraId="3AB199CF" w14:textId="77777777" w:rsidR="008A65DF" w:rsidRPr="00B9213A" w:rsidRDefault="008A65DF" w:rsidP="00AB6D2B">
            <w:pPr>
              <w:rPr>
                <w:sz w:val="24"/>
                <w:szCs w:val="24"/>
              </w:rPr>
            </w:pPr>
            <w:r w:rsidRPr="00B9213A">
              <w:rPr>
                <w:sz w:val="24"/>
                <w:szCs w:val="24"/>
              </w:rPr>
              <w:t>1</w:t>
            </w:r>
          </w:p>
        </w:tc>
        <w:tc>
          <w:tcPr>
            <w:tcW w:w="1235" w:type="dxa"/>
          </w:tcPr>
          <w:p w14:paraId="4A665E02" w14:textId="77777777" w:rsidR="008A65DF" w:rsidRPr="00B9213A" w:rsidRDefault="008A65DF" w:rsidP="00AB6D2B">
            <w:pPr>
              <w:rPr>
                <w:sz w:val="24"/>
                <w:szCs w:val="24"/>
              </w:rPr>
            </w:pPr>
            <w:r w:rsidRPr="00B9213A">
              <w:rPr>
                <w:sz w:val="24"/>
                <w:szCs w:val="24"/>
              </w:rPr>
              <w:t>3</w:t>
            </w:r>
          </w:p>
        </w:tc>
        <w:tc>
          <w:tcPr>
            <w:tcW w:w="1264" w:type="dxa"/>
          </w:tcPr>
          <w:p w14:paraId="54315B53" w14:textId="77777777" w:rsidR="008A65DF" w:rsidRPr="00B9213A" w:rsidRDefault="008A65DF" w:rsidP="00AB6D2B">
            <w:pPr>
              <w:rPr>
                <w:sz w:val="24"/>
                <w:szCs w:val="24"/>
              </w:rPr>
            </w:pPr>
            <w:r w:rsidRPr="00B9213A">
              <w:rPr>
                <w:sz w:val="24"/>
                <w:szCs w:val="24"/>
              </w:rPr>
              <w:t>2</w:t>
            </w:r>
          </w:p>
        </w:tc>
        <w:tc>
          <w:tcPr>
            <w:tcW w:w="1232" w:type="dxa"/>
          </w:tcPr>
          <w:p w14:paraId="04896EE0" w14:textId="77777777" w:rsidR="008A65DF" w:rsidRPr="00B9213A" w:rsidRDefault="008A65DF" w:rsidP="00AB6D2B">
            <w:pPr>
              <w:jc w:val="center"/>
              <w:rPr>
                <w:sz w:val="24"/>
                <w:szCs w:val="24"/>
              </w:rPr>
            </w:pPr>
            <w:r w:rsidRPr="00B9213A">
              <w:rPr>
                <w:sz w:val="24"/>
                <w:szCs w:val="24"/>
              </w:rPr>
              <w:t>.424</w:t>
            </w:r>
          </w:p>
        </w:tc>
        <w:tc>
          <w:tcPr>
            <w:tcW w:w="1232" w:type="dxa"/>
          </w:tcPr>
          <w:p w14:paraId="276F342F" w14:textId="77777777" w:rsidR="008A65DF" w:rsidRPr="00B9213A" w:rsidRDefault="008A65DF" w:rsidP="00AB6D2B">
            <w:pPr>
              <w:jc w:val="center"/>
              <w:rPr>
                <w:sz w:val="24"/>
                <w:szCs w:val="24"/>
              </w:rPr>
            </w:pPr>
            <w:r w:rsidRPr="00B9213A">
              <w:rPr>
                <w:sz w:val="24"/>
                <w:szCs w:val="24"/>
              </w:rPr>
              <w:t>.576</w:t>
            </w:r>
          </w:p>
        </w:tc>
        <w:tc>
          <w:tcPr>
            <w:tcW w:w="1059" w:type="dxa"/>
          </w:tcPr>
          <w:p w14:paraId="7031BA60" w14:textId="77777777" w:rsidR="008A65DF" w:rsidRPr="00B9213A" w:rsidRDefault="008A65DF" w:rsidP="00AB6D2B">
            <w:pPr>
              <w:jc w:val="center"/>
              <w:rPr>
                <w:sz w:val="24"/>
                <w:szCs w:val="24"/>
              </w:rPr>
            </w:pPr>
            <w:r w:rsidRPr="00B9213A">
              <w:rPr>
                <w:sz w:val="24"/>
                <w:szCs w:val="24"/>
              </w:rPr>
              <w:t>2</w:t>
            </w:r>
          </w:p>
        </w:tc>
      </w:tr>
      <w:tr w:rsidR="008A65DF" w:rsidRPr="00B9213A" w14:paraId="4731A087" w14:textId="77777777" w:rsidTr="00AB6D2B">
        <w:tc>
          <w:tcPr>
            <w:tcW w:w="1162" w:type="dxa"/>
          </w:tcPr>
          <w:p w14:paraId="1579CFD1" w14:textId="77777777" w:rsidR="008A65DF" w:rsidRPr="00B9213A" w:rsidRDefault="008A65DF" w:rsidP="00AB6D2B">
            <w:pPr>
              <w:rPr>
                <w:sz w:val="24"/>
                <w:szCs w:val="24"/>
              </w:rPr>
            </w:pPr>
            <w:r w:rsidRPr="00B9213A">
              <w:rPr>
                <w:sz w:val="24"/>
                <w:szCs w:val="24"/>
              </w:rPr>
              <w:t>…</w:t>
            </w:r>
          </w:p>
        </w:tc>
        <w:tc>
          <w:tcPr>
            <w:tcW w:w="1225" w:type="dxa"/>
          </w:tcPr>
          <w:p w14:paraId="7D2630D5" w14:textId="77777777" w:rsidR="008A65DF" w:rsidRPr="00B9213A" w:rsidRDefault="008A65DF" w:rsidP="00AB6D2B">
            <w:pPr>
              <w:rPr>
                <w:sz w:val="24"/>
                <w:szCs w:val="24"/>
              </w:rPr>
            </w:pPr>
          </w:p>
        </w:tc>
        <w:tc>
          <w:tcPr>
            <w:tcW w:w="1362" w:type="dxa"/>
          </w:tcPr>
          <w:p w14:paraId="3D2C4627" w14:textId="77777777" w:rsidR="008A65DF" w:rsidRPr="00B9213A" w:rsidRDefault="008A65DF" w:rsidP="00AB6D2B">
            <w:pPr>
              <w:rPr>
                <w:sz w:val="24"/>
                <w:szCs w:val="24"/>
              </w:rPr>
            </w:pPr>
          </w:p>
        </w:tc>
        <w:tc>
          <w:tcPr>
            <w:tcW w:w="1235" w:type="dxa"/>
          </w:tcPr>
          <w:p w14:paraId="668C19DC" w14:textId="77777777" w:rsidR="008A65DF" w:rsidRPr="00B9213A" w:rsidRDefault="008A65DF" w:rsidP="00AB6D2B">
            <w:pPr>
              <w:rPr>
                <w:sz w:val="24"/>
                <w:szCs w:val="24"/>
              </w:rPr>
            </w:pPr>
          </w:p>
        </w:tc>
        <w:tc>
          <w:tcPr>
            <w:tcW w:w="1264" w:type="dxa"/>
          </w:tcPr>
          <w:p w14:paraId="27C90901" w14:textId="77777777" w:rsidR="008A65DF" w:rsidRPr="00B9213A" w:rsidRDefault="008A65DF" w:rsidP="00AB6D2B">
            <w:pPr>
              <w:rPr>
                <w:sz w:val="24"/>
                <w:szCs w:val="24"/>
              </w:rPr>
            </w:pPr>
          </w:p>
        </w:tc>
        <w:tc>
          <w:tcPr>
            <w:tcW w:w="1232" w:type="dxa"/>
          </w:tcPr>
          <w:p w14:paraId="666B3D68" w14:textId="77777777" w:rsidR="008A65DF" w:rsidRPr="00B9213A" w:rsidRDefault="008A65DF" w:rsidP="00AB6D2B">
            <w:pPr>
              <w:rPr>
                <w:sz w:val="24"/>
                <w:szCs w:val="24"/>
              </w:rPr>
            </w:pPr>
          </w:p>
        </w:tc>
        <w:tc>
          <w:tcPr>
            <w:tcW w:w="1232" w:type="dxa"/>
          </w:tcPr>
          <w:p w14:paraId="3B1FBB03" w14:textId="77777777" w:rsidR="008A65DF" w:rsidRPr="00B9213A" w:rsidRDefault="008A65DF" w:rsidP="00AB6D2B">
            <w:pPr>
              <w:rPr>
                <w:sz w:val="24"/>
                <w:szCs w:val="24"/>
              </w:rPr>
            </w:pPr>
          </w:p>
        </w:tc>
        <w:tc>
          <w:tcPr>
            <w:tcW w:w="1059" w:type="dxa"/>
          </w:tcPr>
          <w:p w14:paraId="4B564213" w14:textId="77777777" w:rsidR="008A65DF" w:rsidRPr="00B9213A" w:rsidRDefault="008A65DF" w:rsidP="00AB6D2B">
            <w:pPr>
              <w:rPr>
                <w:sz w:val="24"/>
                <w:szCs w:val="24"/>
              </w:rPr>
            </w:pPr>
          </w:p>
        </w:tc>
      </w:tr>
    </w:tbl>
    <w:p w14:paraId="55E83BC6" w14:textId="648E6E6E" w:rsidR="008A65DF" w:rsidRPr="00B9213A" w:rsidRDefault="00124DD1" w:rsidP="008A65DF">
      <w:pPr>
        <w:rPr>
          <w:i/>
          <w:iCs/>
          <w:sz w:val="24"/>
          <w:szCs w:val="24"/>
        </w:rPr>
      </w:pPr>
      <w:r w:rsidRPr="00B9213A">
        <w:rPr>
          <w:i/>
          <w:iCs/>
          <w:sz w:val="24"/>
          <w:szCs w:val="24"/>
        </w:rPr>
        <w:t>Table 1</w:t>
      </w:r>
      <w:r w:rsidR="008A65DF" w:rsidRPr="00B9213A">
        <w:rPr>
          <w:i/>
          <w:iCs/>
          <w:sz w:val="24"/>
          <w:szCs w:val="24"/>
        </w:rPr>
        <w:t xml:space="preserve">: Fictional example of data representing frequency of symptoms (higher value=more frequent), probability of membership in two latent classes, and the most likely class (Latent Class Modal Assignment). </w:t>
      </w:r>
    </w:p>
    <w:p w14:paraId="494A07E0" w14:textId="77777777" w:rsidR="008A65DF" w:rsidRPr="00B9213A" w:rsidRDefault="008A65DF" w:rsidP="008A65DF">
      <w:pPr>
        <w:rPr>
          <w:sz w:val="24"/>
          <w:szCs w:val="24"/>
        </w:rPr>
      </w:pPr>
      <w:r w:rsidRPr="00B9213A">
        <w:rPr>
          <w:sz w:val="24"/>
          <w:szCs w:val="24"/>
        </w:rPr>
        <w:t xml:space="preserve">The most likely class to which each individual is assigned will be used in Step 3 as a nominal variable to estimate class membership while controlling for uncertainty in this membership, as I will illustrate in Step 3. Before that, I will explain the necessary steps to obtain estimates of uncertainty in latent class estimation. </w:t>
      </w:r>
    </w:p>
    <w:p w14:paraId="381CFA43" w14:textId="77777777" w:rsidR="008A65DF" w:rsidRPr="00B9213A" w:rsidRDefault="008A65DF" w:rsidP="008A65DF">
      <w:pPr>
        <w:rPr>
          <w:sz w:val="24"/>
          <w:szCs w:val="24"/>
        </w:rPr>
      </w:pPr>
    </w:p>
    <w:p w14:paraId="4AB9A6AB" w14:textId="77777777" w:rsidR="008A65DF" w:rsidRPr="00B9213A" w:rsidRDefault="008A65DF" w:rsidP="008A65DF">
      <w:pPr>
        <w:pStyle w:val="ListParagraph"/>
        <w:numPr>
          <w:ilvl w:val="0"/>
          <w:numId w:val="1"/>
        </w:numPr>
        <w:rPr>
          <w:b/>
          <w:bCs/>
          <w:sz w:val="28"/>
          <w:szCs w:val="28"/>
        </w:rPr>
      </w:pPr>
      <w:r w:rsidRPr="00B9213A">
        <w:rPr>
          <w:b/>
          <w:bCs/>
          <w:sz w:val="28"/>
          <w:szCs w:val="28"/>
        </w:rPr>
        <w:t>Step 2: Estimate measurement error (i.e. uncertainty in class allocation)</w:t>
      </w:r>
    </w:p>
    <w:p w14:paraId="4F3BCF27" w14:textId="1C3EC562" w:rsidR="008A65DF" w:rsidRPr="00B9213A" w:rsidRDefault="00124DD1" w:rsidP="008A65DF">
      <w:pPr>
        <w:rPr>
          <w:sz w:val="24"/>
          <w:szCs w:val="24"/>
        </w:rPr>
      </w:pPr>
      <w:r w:rsidRPr="00B9213A">
        <w:rPr>
          <w:sz w:val="24"/>
          <w:szCs w:val="24"/>
        </w:rPr>
        <w:t xml:space="preserve">The </w:t>
      </w:r>
      <w:r w:rsidR="008A65DF" w:rsidRPr="00B9213A">
        <w:rPr>
          <w:sz w:val="24"/>
          <w:szCs w:val="24"/>
        </w:rPr>
        <w:t xml:space="preserve">posterior probabilities indicate the level of uncertainty in class membership. For example, while membership into Class 1 appears more certain for ID=102, membership into Class 2 for ID=104 appears quite uncertain. </w:t>
      </w:r>
    </w:p>
    <w:p w14:paraId="4486EDA0" w14:textId="77777777" w:rsidR="008A65DF" w:rsidRPr="00B9213A" w:rsidRDefault="008A65DF" w:rsidP="008A65DF">
      <w:pPr>
        <w:rPr>
          <w:sz w:val="24"/>
          <w:szCs w:val="24"/>
        </w:rPr>
      </w:pPr>
      <w:r w:rsidRPr="00B9213A">
        <w:rPr>
          <w:sz w:val="24"/>
          <w:szCs w:val="24"/>
        </w:rPr>
        <w:lastRenderedPageBreak/>
        <w:t xml:space="preserve">We can use these probabilities to calculate the average probability of being in each class if the most likely class is 1 or 2. Considering the example in Figure 3, </w:t>
      </w:r>
      <w:r w:rsidRPr="00B9213A">
        <w:rPr>
          <w:b/>
          <w:bCs/>
          <w:sz w:val="24"/>
          <w:szCs w:val="24"/>
        </w:rPr>
        <w:t>the average probability of being in latent Class 2 if the most likely class=2</w:t>
      </w:r>
      <w:r w:rsidRPr="00B9213A">
        <w:rPr>
          <w:sz w:val="24"/>
          <w:szCs w:val="24"/>
        </w:rPr>
        <w:t xml:space="preserve"> will be given by:</w:t>
      </w:r>
    </w:p>
    <w:p w14:paraId="0756E088" w14:textId="77777777" w:rsidR="008A65DF" w:rsidRPr="00B9213A" w:rsidRDefault="00000000" w:rsidP="008A65DF">
      <w:pPr>
        <w:rPr>
          <w:sz w:val="24"/>
          <w:szCs w:val="24"/>
        </w:rPr>
      </w:pPr>
      <m:oMathPara>
        <m:oMath>
          <m:f>
            <m:fPr>
              <m:ctrlPr>
                <w:rPr>
                  <w:rFonts w:ascii="Cambria Math" w:hAnsi="Cambria Math"/>
                  <w:i/>
                  <w:sz w:val="24"/>
                  <w:szCs w:val="24"/>
                </w:rPr>
              </m:ctrlPr>
            </m:fPr>
            <m:num>
              <m:r>
                <w:rPr>
                  <w:rFonts w:ascii="Cambria Math" w:hAnsi="Cambria Math"/>
                  <w:sz w:val="24"/>
                  <w:szCs w:val="24"/>
                </w:rPr>
                <m:t>0.957+0.901+0.576</m:t>
              </m:r>
            </m:num>
            <m:den>
              <m:r>
                <w:rPr>
                  <w:rFonts w:ascii="Cambria Math" w:hAnsi="Cambria Math"/>
                  <w:sz w:val="24"/>
                  <w:szCs w:val="24"/>
                </w:rPr>
                <m:t>3</m:t>
              </m:r>
            </m:den>
          </m:f>
        </m:oMath>
      </m:oMathPara>
    </w:p>
    <w:p w14:paraId="2AF066DF" w14:textId="77777777" w:rsidR="008A65DF" w:rsidRPr="00B9213A" w:rsidRDefault="008A65DF" w:rsidP="008A65DF">
      <w:pPr>
        <w:rPr>
          <w:sz w:val="24"/>
          <w:szCs w:val="24"/>
        </w:rPr>
      </w:pPr>
      <w:r w:rsidRPr="00B9213A">
        <w:rPr>
          <w:sz w:val="24"/>
          <w:szCs w:val="24"/>
        </w:rPr>
        <w:t xml:space="preserve">That is, the probability of being in latent Class 2 for IDs 101, 103, and 104, who are most likely in latent Class 2. </w:t>
      </w:r>
    </w:p>
    <w:p w14:paraId="63A74BF5" w14:textId="42333EAB" w:rsidR="008A65DF" w:rsidRPr="00B9213A" w:rsidRDefault="008A65DF" w:rsidP="008A65DF">
      <w:pPr>
        <w:rPr>
          <w:sz w:val="24"/>
          <w:szCs w:val="24"/>
        </w:rPr>
      </w:pPr>
      <w:r w:rsidRPr="00B9213A">
        <w:rPr>
          <w:sz w:val="24"/>
          <w:szCs w:val="24"/>
        </w:rPr>
        <w:t xml:space="preserve">In the same way, we can calculate all the others average probabilities of being in class 1 or 2 if the most likely class is 1 or 2. These average probabilities can then be reported in Table like the one in </w:t>
      </w:r>
      <w:r w:rsidR="00124DD1" w:rsidRPr="00B9213A">
        <w:rPr>
          <w:sz w:val="24"/>
          <w:szCs w:val="24"/>
        </w:rPr>
        <w:t>Table 2</w:t>
      </w:r>
      <w:r w:rsidRPr="00B9213A">
        <w:rPr>
          <w:sz w:val="24"/>
          <w:szCs w:val="24"/>
        </w:rPr>
        <w:t>.</w:t>
      </w:r>
    </w:p>
    <w:p w14:paraId="2419D2C4" w14:textId="77777777" w:rsidR="008A65DF" w:rsidRPr="00B9213A" w:rsidRDefault="008A65DF" w:rsidP="008A65DF">
      <w:pPr>
        <w:rPr>
          <w:sz w:val="24"/>
          <w:szCs w:val="24"/>
        </w:rPr>
      </w:pPr>
      <w:r w:rsidRPr="00B9213A">
        <w:rPr>
          <w:noProof/>
          <w:sz w:val="24"/>
          <w:szCs w:val="24"/>
        </w:rPr>
        <w:drawing>
          <wp:inline distT="0" distB="0" distL="0" distR="0" wp14:anchorId="02F2B221" wp14:editId="33A84713">
            <wp:extent cx="5075976" cy="970500"/>
            <wp:effectExtent l="0" t="0" r="0" b="0"/>
            <wp:docPr id="818935894"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935894" name="Picture 1" descr="Tabl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17074" cy="978358"/>
                    </a:xfrm>
                    <a:prstGeom prst="rect">
                      <a:avLst/>
                    </a:prstGeom>
                    <a:noFill/>
                  </pic:spPr>
                </pic:pic>
              </a:graphicData>
            </a:graphic>
          </wp:inline>
        </w:drawing>
      </w:r>
    </w:p>
    <w:p w14:paraId="0DB77E1A" w14:textId="1DE9F767" w:rsidR="008A65DF" w:rsidRPr="00B9213A" w:rsidRDefault="00124DD1" w:rsidP="008A65DF">
      <w:pPr>
        <w:spacing w:after="0" w:line="240" w:lineRule="auto"/>
        <w:rPr>
          <w:i/>
          <w:iCs/>
          <w:sz w:val="24"/>
          <w:szCs w:val="24"/>
        </w:rPr>
      </w:pPr>
      <w:r w:rsidRPr="00B9213A">
        <w:rPr>
          <w:i/>
          <w:iCs/>
          <w:sz w:val="24"/>
          <w:szCs w:val="24"/>
        </w:rPr>
        <w:t>Table 2</w:t>
      </w:r>
      <w:r w:rsidR="008A65DF" w:rsidRPr="00B9213A">
        <w:rPr>
          <w:i/>
          <w:iCs/>
          <w:sz w:val="24"/>
          <w:szCs w:val="24"/>
        </w:rPr>
        <w:t>: Average Latent Class Probabilities for Most Likely Latent Class Membership (Rows) by Latent Class (Columns)</w:t>
      </w:r>
    </w:p>
    <w:p w14:paraId="536D5734" w14:textId="77777777" w:rsidR="008A65DF" w:rsidRPr="00B9213A" w:rsidRDefault="008A65DF" w:rsidP="008A65DF">
      <w:pPr>
        <w:rPr>
          <w:sz w:val="24"/>
          <w:szCs w:val="24"/>
        </w:rPr>
      </w:pPr>
    </w:p>
    <w:p w14:paraId="24B742BB" w14:textId="5C7E44D0" w:rsidR="008A65DF" w:rsidRPr="00B9213A" w:rsidRDefault="008A65DF" w:rsidP="008A65DF">
      <w:pPr>
        <w:rPr>
          <w:sz w:val="24"/>
          <w:szCs w:val="24"/>
        </w:rPr>
      </w:pPr>
      <w:r w:rsidRPr="00B9213A">
        <w:rPr>
          <w:sz w:val="24"/>
          <w:szCs w:val="24"/>
        </w:rPr>
        <w:t xml:space="preserve">For example, the first cell in the table in </w:t>
      </w:r>
      <w:r w:rsidR="00124DD1" w:rsidRPr="00B9213A">
        <w:rPr>
          <w:sz w:val="24"/>
          <w:szCs w:val="24"/>
        </w:rPr>
        <w:t>Table 2</w:t>
      </w:r>
      <w:r w:rsidRPr="00B9213A">
        <w:rPr>
          <w:sz w:val="24"/>
          <w:szCs w:val="24"/>
        </w:rPr>
        <w:t xml:space="preserve"> represents the average probability of being in latent Class 1 if the most likely latent Class = 1 (0.924). The </w:t>
      </w:r>
      <w:r w:rsidRPr="00B9213A">
        <w:rPr>
          <w:i/>
          <w:iCs/>
          <w:sz w:val="24"/>
          <w:szCs w:val="24"/>
        </w:rPr>
        <w:t>Ns</w:t>
      </w:r>
      <w:r w:rsidRPr="00B9213A">
        <w:rPr>
          <w:sz w:val="24"/>
          <w:szCs w:val="24"/>
        </w:rPr>
        <w:t xml:space="preserve"> in the last columns represent the number of participants who, in this fictional example, have been assigned to latent Class 1 and latent Class 2, respectively. </w:t>
      </w:r>
    </w:p>
    <w:p w14:paraId="2587B56F" w14:textId="7891BFC8" w:rsidR="008A65DF" w:rsidRPr="00B9213A" w:rsidRDefault="008A65DF" w:rsidP="008A65DF">
      <w:pPr>
        <w:rPr>
          <w:sz w:val="24"/>
          <w:szCs w:val="24"/>
        </w:rPr>
      </w:pPr>
      <w:r w:rsidRPr="00B9213A">
        <w:rPr>
          <w:sz w:val="24"/>
          <w:szCs w:val="24"/>
        </w:rPr>
        <w:t xml:space="preserve">Taking the </w:t>
      </w:r>
      <w:r w:rsidR="00124DD1" w:rsidRPr="00B9213A">
        <w:rPr>
          <w:sz w:val="24"/>
          <w:szCs w:val="24"/>
        </w:rPr>
        <w:t>Table 2</w:t>
      </w:r>
      <w:r w:rsidRPr="00B9213A">
        <w:rPr>
          <w:sz w:val="24"/>
          <w:szCs w:val="24"/>
        </w:rPr>
        <w:t xml:space="preserve"> as a reference, we can then calculate the </w:t>
      </w:r>
      <w:r w:rsidRPr="00B9213A">
        <w:rPr>
          <w:b/>
          <w:bCs/>
          <w:sz w:val="24"/>
          <w:szCs w:val="24"/>
        </w:rPr>
        <w:t>classification probabilities</w:t>
      </w:r>
      <w:r w:rsidRPr="00B9213A">
        <w:rPr>
          <w:sz w:val="24"/>
          <w:szCs w:val="24"/>
        </w:rPr>
        <w:t xml:space="preserve"> for the most likely latent class membership by latent class. For example, the classification probability when the most likely class membership is Class 1 and individuals are classified in latent class 1 will be equal to:</w:t>
      </w:r>
    </w:p>
    <w:p w14:paraId="62483153" w14:textId="77777777" w:rsidR="008A65DF" w:rsidRPr="00B9213A" w:rsidRDefault="008A65DF" w:rsidP="008A65DF">
      <w:pPr>
        <w:rPr>
          <w:iCs/>
          <w:sz w:val="24"/>
          <w:szCs w:val="24"/>
        </w:rPr>
      </w:pPr>
      <w:r w:rsidRPr="00B9213A">
        <w:rPr>
          <w:sz w:val="24"/>
          <w:szCs w:val="24"/>
        </w:rPr>
        <w:t xml:space="preserve"> </w:t>
      </w:r>
      <w:r w:rsidRPr="00B9213A">
        <w:rPr>
          <w:rFonts w:ascii="Cambria Math" w:hAnsi="Cambria Math"/>
          <w:i/>
          <w:sz w:val="24"/>
          <w:szCs w:val="24"/>
        </w:rPr>
        <w:br/>
      </w:r>
      <m:oMathPara>
        <m:oMath>
          <m:f>
            <m:fPr>
              <m:ctrlPr>
                <w:rPr>
                  <w:rFonts w:ascii="Cambria Math" w:hAnsi="Cambria Math"/>
                  <w:i/>
                  <w:sz w:val="24"/>
                  <w:szCs w:val="24"/>
                </w:rPr>
              </m:ctrlPr>
            </m:fPr>
            <m:num>
              <m:r>
                <w:rPr>
                  <w:rFonts w:ascii="Cambria Math" w:hAnsi="Cambria Math"/>
                  <w:sz w:val="24"/>
                  <w:szCs w:val="24"/>
                </w:rPr>
                <m:t>(0.924*3,472)</m:t>
              </m:r>
            </m:num>
            <m:den>
              <m:d>
                <m:dPr>
                  <m:ctrlPr>
                    <w:rPr>
                      <w:rFonts w:ascii="Cambria Math" w:hAnsi="Cambria Math"/>
                      <w:i/>
                      <w:sz w:val="24"/>
                      <w:szCs w:val="24"/>
                    </w:rPr>
                  </m:ctrlPr>
                </m:dPr>
                <m:e>
                  <m:r>
                    <w:rPr>
                      <w:rFonts w:ascii="Cambria Math" w:hAnsi="Cambria Math"/>
                      <w:sz w:val="24"/>
                      <w:szCs w:val="24"/>
                    </w:rPr>
                    <m:t>0.924*3,472</m:t>
                  </m:r>
                </m:e>
              </m:d>
              <m:r>
                <w:rPr>
                  <w:rFonts w:ascii="Cambria Math" w:hAnsi="Cambria Math"/>
                  <w:sz w:val="24"/>
                  <w:szCs w:val="24"/>
                </w:rPr>
                <m:t>+(0.054*5,449)</m:t>
              </m:r>
            </m:den>
          </m:f>
          <m:r>
            <w:rPr>
              <w:rFonts w:ascii="Cambria Math" w:hAnsi="Cambria Math"/>
              <w:sz w:val="24"/>
              <w:szCs w:val="24"/>
            </w:rPr>
            <m:t>=0.916</m:t>
          </m:r>
        </m:oMath>
      </m:oMathPara>
    </w:p>
    <w:p w14:paraId="06991A5E" w14:textId="77777777" w:rsidR="008A65DF" w:rsidRPr="00B9213A" w:rsidRDefault="008A65DF" w:rsidP="008A65DF">
      <w:pPr>
        <w:rPr>
          <w:sz w:val="24"/>
          <w:szCs w:val="24"/>
        </w:rPr>
      </w:pPr>
      <w:r w:rsidRPr="00B9213A">
        <w:rPr>
          <w:sz w:val="24"/>
          <w:szCs w:val="24"/>
        </w:rPr>
        <w:t xml:space="preserve">Namely, this classification probability is equal to the product of the average probability of being in Class 1 when the most likely class=1 by the number of individuals whose most likely class=1, divided by the sum of the latter product and the product of the average probability of being in Class 1 when the most likely class=2 by the number of individuals whose most likely class=2. </w:t>
      </w:r>
    </w:p>
    <w:p w14:paraId="00E537B1" w14:textId="6F05A6A1" w:rsidR="008A65DF" w:rsidRPr="00B9213A" w:rsidRDefault="008A65DF" w:rsidP="008A65DF">
      <w:pPr>
        <w:rPr>
          <w:sz w:val="24"/>
          <w:szCs w:val="24"/>
        </w:rPr>
      </w:pPr>
      <w:r w:rsidRPr="00B9213A">
        <w:rPr>
          <w:sz w:val="24"/>
          <w:szCs w:val="24"/>
        </w:rPr>
        <w:t xml:space="preserve">In the same way, we can calculate the other classification probabilities, which we can then report in another table, see </w:t>
      </w:r>
      <w:r w:rsidR="00124DD1" w:rsidRPr="00B9213A">
        <w:rPr>
          <w:sz w:val="24"/>
          <w:szCs w:val="24"/>
        </w:rPr>
        <w:t xml:space="preserve">Table </w:t>
      </w:r>
      <w:r w:rsidRPr="00B9213A">
        <w:rPr>
          <w:sz w:val="24"/>
          <w:szCs w:val="24"/>
        </w:rPr>
        <w:t xml:space="preserve"> </w:t>
      </w:r>
      <w:r w:rsidR="00124DD1" w:rsidRPr="00B9213A">
        <w:rPr>
          <w:sz w:val="24"/>
          <w:szCs w:val="24"/>
        </w:rPr>
        <w:t>3.</w:t>
      </w:r>
    </w:p>
    <w:p w14:paraId="29A6A1F7" w14:textId="77777777" w:rsidR="00124DD1" w:rsidRPr="00B9213A" w:rsidRDefault="00124DD1" w:rsidP="008A65DF">
      <w:pPr>
        <w:rPr>
          <w:sz w:val="24"/>
          <w:szCs w:val="24"/>
        </w:rPr>
      </w:pPr>
    </w:p>
    <w:p w14:paraId="749621AB" w14:textId="77777777" w:rsidR="008A65DF" w:rsidRPr="00B9213A" w:rsidRDefault="008A65DF" w:rsidP="008A65DF">
      <w:pPr>
        <w:rPr>
          <w:sz w:val="24"/>
          <w:szCs w:val="24"/>
        </w:rPr>
      </w:pPr>
      <w:r w:rsidRPr="00B9213A">
        <w:rPr>
          <w:sz w:val="24"/>
          <w:szCs w:val="24"/>
        </w:rPr>
        <w:t xml:space="preserve"> </w:t>
      </w:r>
      <w:r w:rsidRPr="00B9213A">
        <w:rPr>
          <w:noProof/>
          <w:sz w:val="24"/>
          <w:szCs w:val="24"/>
        </w:rPr>
        <w:drawing>
          <wp:inline distT="0" distB="0" distL="0" distR="0" wp14:anchorId="59BB6863" wp14:editId="05A08F8F">
            <wp:extent cx="3812876" cy="970392"/>
            <wp:effectExtent l="0" t="0" r="0" b="0"/>
            <wp:docPr id="296132531" name="Picture 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132531" name="Picture 2" descr="Graphical user interface, application&#10;&#10;Description automatically generated with medium confidenc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41677" cy="977722"/>
                    </a:xfrm>
                    <a:prstGeom prst="rect">
                      <a:avLst/>
                    </a:prstGeom>
                    <a:noFill/>
                  </pic:spPr>
                </pic:pic>
              </a:graphicData>
            </a:graphic>
          </wp:inline>
        </w:drawing>
      </w:r>
    </w:p>
    <w:p w14:paraId="3E9688F2" w14:textId="1BD5E60E" w:rsidR="008A65DF" w:rsidRPr="00B9213A" w:rsidRDefault="006E45C1" w:rsidP="008A65DF">
      <w:pPr>
        <w:spacing w:after="0" w:line="240" w:lineRule="auto"/>
        <w:rPr>
          <w:i/>
          <w:iCs/>
          <w:sz w:val="24"/>
          <w:szCs w:val="24"/>
        </w:rPr>
      </w:pPr>
      <w:r w:rsidRPr="00B9213A">
        <w:rPr>
          <w:i/>
          <w:iCs/>
          <w:sz w:val="24"/>
          <w:szCs w:val="24"/>
        </w:rPr>
        <w:t>Table 3</w:t>
      </w:r>
      <w:r w:rsidR="008A65DF" w:rsidRPr="00B9213A">
        <w:rPr>
          <w:i/>
          <w:iCs/>
          <w:sz w:val="24"/>
          <w:szCs w:val="24"/>
        </w:rPr>
        <w:t>: Classification Probabilities for the Most Likely Latent Class Membership (Rows)by Latent Class (Columns).</w:t>
      </w:r>
    </w:p>
    <w:p w14:paraId="3010799E" w14:textId="77777777" w:rsidR="008A65DF" w:rsidRPr="00B9213A" w:rsidRDefault="008A65DF" w:rsidP="008A65DF">
      <w:pPr>
        <w:spacing w:after="0" w:line="240" w:lineRule="auto"/>
        <w:rPr>
          <w:i/>
          <w:iCs/>
          <w:sz w:val="24"/>
          <w:szCs w:val="24"/>
        </w:rPr>
      </w:pPr>
    </w:p>
    <w:p w14:paraId="031663BD" w14:textId="77777777" w:rsidR="008A65DF" w:rsidRPr="00B9213A" w:rsidRDefault="008A65DF" w:rsidP="008A65DF">
      <w:pPr>
        <w:spacing w:after="0" w:line="240" w:lineRule="auto"/>
        <w:rPr>
          <w:sz w:val="24"/>
          <w:szCs w:val="24"/>
        </w:rPr>
      </w:pPr>
      <w:r w:rsidRPr="00B9213A">
        <w:rPr>
          <w:sz w:val="24"/>
          <w:szCs w:val="24"/>
        </w:rPr>
        <w:t>Now we can use these classification probabilities to calculate the logit ratios of being in Class 1 rather than Class 2 when the most likely class=1:</w:t>
      </w:r>
    </w:p>
    <w:p w14:paraId="0CFD0C20" w14:textId="77777777" w:rsidR="008A65DF" w:rsidRPr="00B9213A" w:rsidRDefault="008A65DF" w:rsidP="008A65DF">
      <w:pPr>
        <w:spacing w:after="0" w:line="240" w:lineRule="auto"/>
        <w:rPr>
          <w:sz w:val="24"/>
          <w:szCs w:val="24"/>
        </w:rPr>
      </w:pPr>
    </w:p>
    <w:p w14:paraId="62C6DF86" w14:textId="77777777" w:rsidR="008A65DF" w:rsidRPr="00B9213A" w:rsidRDefault="008A65DF" w:rsidP="008A65DF">
      <w:pPr>
        <w:spacing w:after="0" w:line="240" w:lineRule="auto"/>
        <w:rPr>
          <w:rFonts w:eastAsiaTheme="minorEastAsia"/>
          <w:sz w:val="24"/>
          <w:szCs w:val="24"/>
        </w:rPr>
      </w:pPr>
      <m:oMathPara>
        <m:oMath>
          <m:r>
            <w:rPr>
              <w:rFonts w:ascii="Cambria Math" w:hAnsi="Cambria Math"/>
              <w:sz w:val="24"/>
              <w:szCs w:val="24"/>
            </w:rPr>
            <m:t xml:space="preserve"> ln</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0.916</m:t>
                  </m:r>
                </m:num>
                <m:den>
                  <m:r>
                    <w:rPr>
                      <w:rFonts w:ascii="Cambria Math" w:hAnsi="Cambria Math"/>
                      <w:sz w:val="24"/>
                      <w:szCs w:val="24"/>
                    </w:rPr>
                    <m:t>0.084</m:t>
                  </m:r>
                </m:den>
              </m:f>
            </m:e>
          </m:d>
          <m:r>
            <w:rPr>
              <w:rFonts w:ascii="Cambria Math" w:hAnsi="Cambria Math"/>
              <w:sz w:val="24"/>
              <w:szCs w:val="24"/>
            </w:rPr>
            <m:t>=2.389</m:t>
          </m:r>
        </m:oMath>
      </m:oMathPara>
    </w:p>
    <w:p w14:paraId="0279F57C" w14:textId="77777777" w:rsidR="008A65DF" w:rsidRPr="00B9213A" w:rsidRDefault="008A65DF" w:rsidP="008A65DF">
      <w:pPr>
        <w:spacing w:after="0" w:line="240" w:lineRule="auto"/>
        <w:rPr>
          <w:sz w:val="24"/>
          <w:szCs w:val="24"/>
        </w:rPr>
      </w:pPr>
      <w:r w:rsidRPr="00B9213A">
        <w:rPr>
          <w:rFonts w:eastAsiaTheme="minorEastAsia"/>
          <w:sz w:val="24"/>
          <w:szCs w:val="24"/>
        </w:rPr>
        <w:t>Similarly, we can calculate the logit odds of being in Class 1 rather than in Class 2 when the most likely class=2:</w:t>
      </w:r>
    </w:p>
    <w:p w14:paraId="1BCB4A20" w14:textId="77777777" w:rsidR="008A65DF" w:rsidRPr="00B9213A" w:rsidRDefault="008A65DF" w:rsidP="008A65DF">
      <w:pPr>
        <w:spacing w:after="0" w:line="240" w:lineRule="auto"/>
        <w:rPr>
          <w:sz w:val="24"/>
          <w:szCs w:val="24"/>
        </w:rPr>
      </w:pPr>
    </w:p>
    <w:p w14:paraId="60E76A51" w14:textId="77777777" w:rsidR="008A65DF" w:rsidRPr="00B9213A" w:rsidRDefault="008A65DF" w:rsidP="008A65DF">
      <w:pPr>
        <w:spacing w:after="0" w:line="240" w:lineRule="auto"/>
        <w:rPr>
          <w:rFonts w:eastAsiaTheme="minorEastAsia"/>
          <w:sz w:val="24"/>
          <w:szCs w:val="24"/>
        </w:rPr>
      </w:pPr>
      <m:oMathPara>
        <m:oMath>
          <m:r>
            <w:rPr>
              <w:rFonts w:ascii="Cambria Math" w:hAnsi="Cambria Math"/>
              <w:sz w:val="24"/>
              <w:szCs w:val="24"/>
            </w:rPr>
            <m:t>ln</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0.049</m:t>
                  </m:r>
                </m:num>
                <m:den>
                  <m:r>
                    <w:rPr>
                      <w:rFonts w:ascii="Cambria Math" w:hAnsi="Cambria Math"/>
                      <w:sz w:val="24"/>
                      <w:szCs w:val="24"/>
                    </w:rPr>
                    <m:t>0.951</m:t>
                  </m:r>
                </m:den>
              </m:f>
            </m:e>
          </m:d>
          <m:r>
            <w:rPr>
              <w:rFonts w:ascii="Cambria Math" w:hAnsi="Cambria Math"/>
              <w:sz w:val="24"/>
              <w:szCs w:val="24"/>
            </w:rPr>
            <m:t>=-2.972</m:t>
          </m:r>
        </m:oMath>
      </m:oMathPara>
    </w:p>
    <w:p w14:paraId="28E69B37" w14:textId="77777777" w:rsidR="008A65DF" w:rsidRPr="00B9213A" w:rsidRDefault="008A65DF" w:rsidP="008A65DF">
      <w:pPr>
        <w:pStyle w:val="Heading3"/>
        <w:jc w:val="center"/>
        <w:rPr>
          <w:color w:val="FFFFFF" w:themeColor="background1"/>
        </w:rPr>
      </w:pPr>
    </w:p>
    <w:p w14:paraId="01C67546" w14:textId="0CE33B1C" w:rsidR="006E45C1" w:rsidRPr="00B9213A" w:rsidRDefault="006E45C1" w:rsidP="006E45C1">
      <w:r w:rsidRPr="00B9213A">
        <w:t xml:space="preserve">These log-odds represent in a single number the uncertainty about classification of being assigned into latent class 1 and latent class 2. By feeding this information into the model in Step 3, we </w:t>
      </w:r>
      <w:r w:rsidRPr="008B03B6">
        <w:rPr>
          <w:i/>
          <w:iCs/>
        </w:rPr>
        <w:t>inform</w:t>
      </w:r>
      <w:r w:rsidRPr="00B9213A">
        <w:t xml:space="preserve"> the model that the nominal assignment into one class (provided in Step 1) is an imperfect assignment, with the level of uncertainty equal to the log-odds value we have estimated in Step 2. By feeding this information in Step 3, we do not need to re-estimate the measurement models, since these are fixed on the parameters estimated in Step 2. We can thus investigate the associations between latent classes and between these and covariates or distal outcomes, provided we have </w:t>
      </w:r>
      <w:r w:rsidR="008B03B6">
        <w:t>a fixed</w:t>
      </w:r>
      <w:r w:rsidRPr="00B9213A">
        <w:t xml:space="preserve"> optimal measurement model. </w:t>
      </w:r>
    </w:p>
    <w:p w14:paraId="31DD5523" w14:textId="77777777" w:rsidR="008A65DF" w:rsidRPr="00B9213A" w:rsidRDefault="008A65DF" w:rsidP="008A65DF">
      <w:pPr>
        <w:pStyle w:val="ListParagraph"/>
        <w:numPr>
          <w:ilvl w:val="0"/>
          <w:numId w:val="1"/>
        </w:numPr>
        <w:rPr>
          <w:b/>
          <w:bCs/>
          <w:sz w:val="28"/>
          <w:szCs w:val="28"/>
        </w:rPr>
      </w:pPr>
      <w:r w:rsidRPr="00B9213A">
        <w:rPr>
          <w:b/>
          <w:bCs/>
          <w:sz w:val="28"/>
          <w:szCs w:val="28"/>
        </w:rPr>
        <w:t>Step 3: Impose structural relationships between classes and covariates/distal outcomes, while controlling for measurement error in class assignment</w:t>
      </w:r>
    </w:p>
    <w:p w14:paraId="1317F67C" w14:textId="7E61B869" w:rsidR="008A65DF" w:rsidRPr="00B9213A" w:rsidRDefault="008A65DF" w:rsidP="008A65DF">
      <w:pPr>
        <w:spacing w:after="0" w:line="240" w:lineRule="auto"/>
        <w:rPr>
          <w:rFonts w:eastAsiaTheme="minorEastAsia"/>
          <w:sz w:val="24"/>
          <w:szCs w:val="24"/>
        </w:rPr>
      </w:pPr>
      <w:r w:rsidRPr="00B9213A">
        <w:rPr>
          <w:rFonts w:eastAsiaTheme="minorEastAsia"/>
          <w:sz w:val="24"/>
          <w:szCs w:val="24"/>
        </w:rPr>
        <w:t xml:space="preserve">In this final step we use the information from Step 1 (i.e. the most likely class membership of each participant) and from Step 2 (i.e. the measurement error expressed by the logits for classification probabilities) to create a latent class model that is defined by these estimated values. In other words, the latent class model is fixed to </w:t>
      </w:r>
      <w:r w:rsidR="006E45C1" w:rsidRPr="00B9213A">
        <w:rPr>
          <w:rFonts w:eastAsiaTheme="minorEastAsia"/>
          <w:sz w:val="24"/>
          <w:szCs w:val="24"/>
        </w:rPr>
        <w:t>the</w:t>
      </w:r>
      <w:r w:rsidRPr="00B9213A">
        <w:rPr>
          <w:rFonts w:eastAsiaTheme="minorEastAsia"/>
          <w:sz w:val="24"/>
          <w:szCs w:val="24"/>
        </w:rPr>
        <w:t xml:space="preserve"> values that reflect the uncertainty in latent class membership, and we can therefore add covariates and distal outcomes without re-estimating the latent class model. In Figure </w:t>
      </w:r>
      <w:r w:rsidR="006E45C1" w:rsidRPr="00B9213A">
        <w:rPr>
          <w:rFonts w:eastAsiaTheme="minorEastAsia"/>
          <w:sz w:val="24"/>
          <w:szCs w:val="24"/>
        </w:rPr>
        <w:t>3</w:t>
      </w:r>
      <w:r w:rsidRPr="00B9213A">
        <w:rPr>
          <w:rFonts w:eastAsiaTheme="minorEastAsia"/>
          <w:sz w:val="24"/>
          <w:szCs w:val="24"/>
        </w:rPr>
        <w:t xml:space="preserve"> the 3</w:t>
      </w:r>
      <w:r w:rsidRPr="00B9213A">
        <w:rPr>
          <w:rFonts w:eastAsiaTheme="minorEastAsia"/>
          <w:sz w:val="24"/>
          <w:szCs w:val="24"/>
          <w:vertAlign w:val="superscript"/>
        </w:rPr>
        <w:t>rd</w:t>
      </w:r>
      <w:r w:rsidRPr="00B9213A">
        <w:rPr>
          <w:rFonts w:eastAsiaTheme="minorEastAsia"/>
          <w:sz w:val="24"/>
          <w:szCs w:val="24"/>
        </w:rPr>
        <w:t xml:space="preserve"> step in this approach is represented schematically. </w:t>
      </w:r>
    </w:p>
    <w:p w14:paraId="1957B390" w14:textId="77777777" w:rsidR="008A65DF" w:rsidRPr="00B9213A" w:rsidRDefault="008A65DF" w:rsidP="008A65DF">
      <w:pPr>
        <w:spacing w:after="0" w:line="240" w:lineRule="auto"/>
        <w:rPr>
          <w:rFonts w:eastAsiaTheme="minorEastAsia"/>
          <w:sz w:val="24"/>
          <w:szCs w:val="24"/>
        </w:rPr>
      </w:pPr>
    </w:p>
    <w:p w14:paraId="54905DD9" w14:textId="7260A1D9" w:rsidR="008A65DF" w:rsidRPr="00B9213A" w:rsidRDefault="008A65DF" w:rsidP="008A65DF">
      <w:pPr>
        <w:spacing w:after="0" w:line="240" w:lineRule="auto"/>
        <w:rPr>
          <w:rFonts w:eastAsiaTheme="minorEastAsia"/>
          <w:sz w:val="24"/>
          <w:szCs w:val="24"/>
        </w:rPr>
      </w:pPr>
      <w:r w:rsidRPr="00B9213A">
        <w:rPr>
          <w:rFonts w:eastAsiaTheme="minorEastAsia"/>
          <w:sz w:val="24"/>
          <w:szCs w:val="24"/>
        </w:rPr>
        <w:t xml:space="preserve">Figure </w:t>
      </w:r>
      <w:r w:rsidR="006E45C1" w:rsidRPr="00B9213A">
        <w:rPr>
          <w:rFonts w:eastAsiaTheme="minorEastAsia"/>
          <w:sz w:val="24"/>
          <w:szCs w:val="24"/>
        </w:rPr>
        <w:t>3</w:t>
      </w:r>
      <w:r w:rsidRPr="00B9213A">
        <w:rPr>
          <w:rFonts w:eastAsiaTheme="minorEastAsia"/>
          <w:sz w:val="24"/>
          <w:szCs w:val="24"/>
        </w:rPr>
        <w:t xml:space="preserve"> highlights that the association between the most likely class and the latent class is fixed at the measurement error parameters estimated in Step 2: therefore the latent class model is given and will not change. </w:t>
      </w:r>
    </w:p>
    <w:p w14:paraId="416D330F" w14:textId="77777777" w:rsidR="008A65DF" w:rsidRPr="00B9213A" w:rsidRDefault="008A65DF" w:rsidP="008A65DF">
      <w:pPr>
        <w:spacing w:after="0" w:line="240" w:lineRule="auto"/>
        <w:rPr>
          <w:rFonts w:eastAsiaTheme="minorEastAsia"/>
          <w:sz w:val="24"/>
          <w:szCs w:val="24"/>
        </w:rPr>
      </w:pPr>
    </w:p>
    <w:p w14:paraId="154CAF80" w14:textId="77777777" w:rsidR="008A65DF" w:rsidRPr="00B9213A" w:rsidRDefault="008A65DF" w:rsidP="008A65DF">
      <w:pPr>
        <w:spacing w:after="0" w:line="240" w:lineRule="auto"/>
        <w:rPr>
          <w:rFonts w:eastAsiaTheme="minorEastAsia"/>
          <w:sz w:val="24"/>
          <w:szCs w:val="24"/>
        </w:rPr>
      </w:pPr>
    </w:p>
    <w:p w14:paraId="39F58E4D" w14:textId="77777777" w:rsidR="008A65DF" w:rsidRPr="00B9213A" w:rsidRDefault="008A65DF" w:rsidP="008A65DF">
      <w:pPr>
        <w:spacing w:after="0" w:line="240" w:lineRule="auto"/>
        <w:rPr>
          <w:rFonts w:eastAsiaTheme="minorEastAsia"/>
          <w:sz w:val="24"/>
          <w:szCs w:val="24"/>
        </w:rPr>
      </w:pPr>
      <w:r w:rsidRPr="00B9213A">
        <w:rPr>
          <w:rFonts w:eastAsiaTheme="minorEastAsia"/>
          <w:noProof/>
          <w:sz w:val="24"/>
          <w:szCs w:val="24"/>
        </w:rPr>
        <w:drawing>
          <wp:inline distT="0" distB="0" distL="0" distR="0" wp14:anchorId="7BB02282" wp14:editId="2F28D2F5">
            <wp:extent cx="6007603" cy="2352109"/>
            <wp:effectExtent l="0" t="0" r="0" b="0"/>
            <wp:docPr id="72041818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20481" cy="2357151"/>
                    </a:xfrm>
                    <a:prstGeom prst="rect">
                      <a:avLst/>
                    </a:prstGeom>
                    <a:noFill/>
                  </pic:spPr>
                </pic:pic>
              </a:graphicData>
            </a:graphic>
          </wp:inline>
        </w:drawing>
      </w:r>
    </w:p>
    <w:p w14:paraId="1C6100C8" w14:textId="77777777" w:rsidR="008A65DF" w:rsidRPr="00B9213A" w:rsidRDefault="008A65DF" w:rsidP="008A65DF">
      <w:pPr>
        <w:spacing w:after="0" w:line="240" w:lineRule="auto"/>
        <w:rPr>
          <w:rFonts w:eastAsiaTheme="minorEastAsia"/>
          <w:sz w:val="24"/>
          <w:szCs w:val="24"/>
        </w:rPr>
      </w:pPr>
    </w:p>
    <w:p w14:paraId="5067C635" w14:textId="12E2257A" w:rsidR="008A65DF" w:rsidRPr="00B9213A" w:rsidRDefault="008A65DF" w:rsidP="008A65DF">
      <w:pPr>
        <w:spacing w:after="0" w:line="240" w:lineRule="auto"/>
        <w:rPr>
          <w:color w:val="FFFFFF" w:themeColor="background1"/>
          <w:sz w:val="24"/>
          <w:szCs w:val="24"/>
        </w:rPr>
      </w:pPr>
      <w:r w:rsidRPr="00B9213A">
        <w:rPr>
          <w:rFonts w:eastAsiaTheme="minorEastAsia"/>
          <w:i/>
          <w:iCs/>
          <w:sz w:val="24"/>
          <w:szCs w:val="24"/>
        </w:rPr>
        <w:t xml:space="preserve">Figure </w:t>
      </w:r>
      <w:r w:rsidR="006E45C1" w:rsidRPr="00B9213A">
        <w:rPr>
          <w:rFonts w:eastAsiaTheme="minorEastAsia"/>
          <w:i/>
          <w:iCs/>
          <w:sz w:val="24"/>
          <w:szCs w:val="24"/>
        </w:rPr>
        <w:t>3</w:t>
      </w:r>
      <w:r w:rsidRPr="00B9213A">
        <w:rPr>
          <w:rFonts w:eastAsiaTheme="minorEastAsia"/>
          <w:i/>
          <w:iCs/>
          <w:sz w:val="24"/>
          <w:szCs w:val="24"/>
        </w:rPr>
        <w:t xml:space="preserve">: Schematic representation of Step 3 in the Three-Step Approach. </w:t>
      </w:r>
    </w:p>
    <w:p w14:paraId="382BB905" w14:textId="77777777" w:rsidR="008A65DF" w:rsidRPr="00B9213A" w:rsidRDefault="008A65DF" w:rsidP="008A65DF">
      <w:pPr>
        <w:rPr>
          <w:sz w:val="24"/>
          <w:szCs w:val="24"/>
        </w:rPr>
      </w:pPr>
    </w:p>
    <w:p w14:paraId="0065BF86" w14:textId="77777777" w:rsidR="008A65DF" w:rsidRPr="00B9213A" w:rsidRDefault="008A65DF" w:rsidP="008A65DF">
      <w:pPr>
        <w:pStyle w:val="Heading1"/>
        <w:shd w:val="clear" w:color="auto" w:fill="000000" w:themeFill="text1"/>
        <w:spacing w:before="600"/>
        <w:jc w:val="center"/>
        <w:rPr>
          <w:color w:val="FFFFFF" w:themeColor="background1"/>
          <w:sz w:val="24"/>
          <w:szCs w:val="24"/>
        </w:rPr>
      </w:pPr>
      <w:r w:rsidRPr="00B9213A">
        <w:rPr>
          <w:color w:val="FFFFFF" w:themeColor="background1"/>
          <w:sz w:val="24"/>
          <w:szCs w:val="24"/>
        </w:rPr>
        <w:t xml:space="preserve">The Three-Step Approach in </w:t>
      </w:r>
      <w:proofErr w:type="spellStart"/>
      <w:r w:rsidRPr="00B9213A">
        <w:rPr>
          <w:color w:val="FFFFFF" w:themeColor="background1"/>
          <w:sz w:val="24"/>
          <w:szCs w:val="24"/>
        </w:rPr>
        <w:t>Mplus</w:t>
      </w:r>
      <w:proofErr w:type="spellEnd"/>
    </w:p>
    <w:p w14:paraId="5A712ED3" w14:textId="77777777" w:rsidR="008A65DF" w:rsidRPr="00B9213A" w:rsidRDefault="008A65DF" w:rsidP="008A65DF">
      <w:pPr>
        <w:shd w:val="clear" w:color="auto" w:fill="000000" w:themeFill="text1"/>
        <w:rPr>
          <w:sz w:val="24"/>
          <w:szCs w:val="24"/>
        </w:rPr>
      </w:pPr>
    </w:p>
    <w:p w14:paraId="431E48DE" w14:textId="0F421A01" w:rsidR="008A65DF" w:rsidRPr="00B9213A" w:rsidRDefault="008A65DF" w:rsidP="008A65DF">
      <w:pPr>
        <w:rPr>
          <w:sz w:val="24"/>
          <w:szCs w:val="24"/>
        </w:rPr>
      </w:pPr>
      <w:r w:rsidRPr="00B9213A">
        <w:rPr>
          <w:sz w:val="24"/>
          <w:szCs w:val="24"/>
        </w:rPr>
        <w:t xml:space="preserve">The Three-Step Approach is facilitated in </w:t>
      </w:r>
      <w:proofErr w:type="spellStart"/>
      <w:r w:rsidRPr="00B9213A">
        <w:rPr>
          <w:sz w:val="24"/>
          <w:szCs w:val="24"/>
        </w:rPr>
        <w:t>Mplus</w:t>
      </w:r>
      <w:proofErr w:type="spellEnd"/>
      <w:r w:rsidRPr="00B9213A">
        <w:rPr>
          <w:sz w:val="24"/>
          <w:szCs w:val="24"/>
        </w:rPr>
        <w:t xml:space="preserve"> by the fact that the logit odds </w:t>
      </w:r>
      <w:r w:rsidR="008B03B6">
        <w:rPr>
          <w:sz w:val="24"/>
          <w:szCs w:val="24"/>
        </w:rPr>
        <w:t xml:space="preserve">(logits) </w:t>
      </w:r>
      <w:r w:rsidRPr="00B9213A">
        <w:rPr>
          <w:sz w:val="24"/>
          <w:szCs w:val="24"/>
        </w:rPr>
        <w:t>that are used to fix the measurement parameters in the 3</w:t>
      </w:r>
      <w:r w:rsidRPr="00B9213A">
        <w:rPr>
          <w:sz w:val="24"/>
          <w:szCs w:val="24"/>
          <w:vertAlign w:val="superscript"/>
        </w:rPr>
        <w:t>rd</w:t>
      </w:r>
      <w:r w:rsidRPr="00B9213A">
        <w:rPr>
          <w:sz w:val="24"/>
          <w:szCs w:val="24"/>
        </w:rPr>
        <w:t xml:space="preserve"> step are readily available in the </w:t>
      </w:r>
      <w:proofErr w:type="spellStart"/>
      <w:r w:rsidRPr="00B9213A">
        <w:rPr>
          <w:sz w:val="24"/>
          <w:szCs w:val="24"/>
        </w:rPr>
        <w:t>Mplus</w:t>
      </w:r>
      <w:proofErr w:type="spellEnd"/>
      <w:r w:rsidRPr="00B9213A">
        <w:rPr>
          <w:sz w:val="24"/>
          <w:szCs w:val="24"/>
        </w:rPr>
        <w:t xml:space="preserve"> Output when running latent class models. </w:t>
      </w:r>
    </w:p>
    <w:p w14:paraId="7BDE4A4E" w14:textId="77777777" w:rsidR="008A65DF" w:rsidRPr="00B9213A" w:rsidRDefault="008A65DF" w:rsidP="008A65DF">
      <w:pPr>
        <w:pStyle w:val="ListParagraph"/>
        <w:numPr>
          <w:ilvl w:val="0"/>
          <w:numId w:val="1"/>
        </w:numPr>
        <w:shd w:val="clear" w:color="auto" w:fill="D9D9D9" w:themeFill="background1" w:themeFillShade="D9"/>
        <w:rPr>
          <w:b/>
          <w:bCs/>
          <w:sz w:val="24"/>
          <w:szCs w:val="24"/>
        </w:rPr>
      </w:pPr>
      <w:r w:rsidRPr="00B9213A">
        <w:rPr>
          <w:b/>
          <w:bCs/>
          <w:sz w:val="24"/>
          <w:szCs w:val="24"/>
        </w:rPr>
        <w:t>Step 1</w:t>
      </w:r>
    </w:p>
    <w:p w14:paraId="19D5947D" w14:textId="77777777" w:rsidR="008A65DF" w:rsidRPr="00B9213A" w:rsidRDefault="008A65DF" w:rsidP="008A65DF">
      <w:pPr>
        <w:rPr>
          <w:sz w:val="24"/>
          <w:szCs w:val="24"/>
        </w:rPr>
      </w:pPr>
      <w:r w:rsidRPr="00B9213A">
        <w:rPr>
          <w:sz w:val="24"/>
          <w:szCs w:val="24"/>
        </w:rPr>
        <w:t xml:space="preserve">The first step is to estimate the latent class model. If, for example, after initial analyses the optimal model for the data appears to be a model with 2 latent classes, estimate this model ensuring that a data file is saved that includes the posterior latent class probabilities and the most likely class membership for each participant. </w:t>
      </w:r>
    </w:p>
    <w:p w14:paraId="31AE4685" w14:textId="77777777" w:rsidR="008A65DF" w:rsidRPr="00B9213A" w:rsidRDefault="008A65DF" w:rsidP="008A65DF">
      <w:pPr>
        <w:rPr>
          <w:sz w:val="24"/>
          <w:szCs w:val="24"/>
        </w:rPr>
      </w:pPr>
      <w:r w:rsidRPr="00B9213A">
        <w:rPr>
          <w:sz w:val="24"/>
          <w:szCs w:val="24"/>
        </w:rPr>
        <w:t xml:space="preserve">To this aim, add </w:t>
      </w:r>
      <w:r w:rsidRPr="00B9213A">
        <w:rPr>
          <w:b/>
          <w:bCs/>
          <w:sz w:val="24"/>
          <w:szCs w:val="24"/>
        </w:rPr>
        <w:t>SAVEDATA:</w:t>
      </w:r>
      <w:r w:rsidRPr="00B9213A">
        <w:rPr>
          <w:sz w:val="24"/>
          <w:szCs w:val="24"/>
        </w:rPr>
        <w:t xml:space="preserve"> command  in the INPUT file. For example:</w:t>
      </w:r>
    </w:p>
    <w:p w14:paraId="05D41E42" w14:textId="77777777" w:rsidR="008A65DF" w:rsidRPr="00B9213A" w:rsidRDefault="008A65DF" w:rsidP="008A65DF">
      <w:pPr>
        <w:shd w:val="clear" w:color="auto" w:fill="D9D9D9" w:themeFill="background1" w:themeFillShade="D9"/>
        <w:spacing w:after="0"/>
        <w:rPr>
          <w:b/>
          <w:bCs/>
          <w:sz w:val="24"/>
          <w:szCs w:val="24"/>
        </w:rPr>
      </w:pPr>
      <w:r w:rsidRPr="00B9213A">
        <w:rPr>
          <w:b/>
          <w:bCs/>
          <w:sz w:val="24"/>
          <w:szCs w:val="24"/>
        </w:rPr>
        <w:t>SAVEDATA:</w:t>
      </w:r>
    </w:p>
    <w:p w14:paraId="35997776" w14:textId="77777777" w:rsidR="008A65DF" w:rsidRPr="00B9213A" w:rsidRDefault="008A65DF" w:rsidP="008A65DF">
      <w:pPr>
        <w:shd w:val="clear" w:color="auto" w:fill="D9D9D9" w:themeFill="background1" w:themeFillShade="D9"/>
        <w:spacing w:after="0"/>
        <w:rPr>
          <w:b/>
          <w:bCs/>
          <w:sz w:val="24"/>
          <w:szCs w:val="24"/>
        </w:rPr>
      </w:pPr>
      <w:r w:rsidRPr="00B9213A">
        <w:rPr>
          <w:b/>
          <w:bCs/>
          <w:sz w:val="24"/>
          <w:szCs w:val="24"/>
        </w:rPr>
        <w:t>FILE= twoclasses.dat;</w:t>
      </w:r>
    </w:p>
    <w:p w14:paraId="5B88A728" w14:textId="77777777" w:rsidR="008A65DF" w:rsidRPr="00B9213A" w:rsidRDefault="008A65DF" w:rsidP="008A65DF">
      <w:pPr>
        <w:shd w:val="clear" w:color="auto" w:fill="D9D9D9" w:themeFill="background1" w:themeFillShade="D9"/>
        <w:spacing w:after="0"/>
        <w:rPr>
          <w:b/>
          <w:bCs/>
          <w:sz w:val="24"/>
          <w:szCs w:val="24"/>
        </w:rPr>
      </w:pPr>
      <w:r w:rsidRPr="00B9213A">
        <w:rPr>
          <w:b/>
          <w:bCs/>
          <w:sz w:val="24"/>
          <w:szCs w:val="24"/>
        </w:rPr>
        <w:t>SAVE=</w:t>
      </w:r>
      <w:proofErr w:type="spellStart"/>
      <w:r w:rsidRPr="00B9213A">
        <w:rPr>
          <w:b/>
          <w:bCs/>
          <w:sz w:val="24"/>
          <w:szCs w:val="24"/>
        </w:rPr>
        <w:t>cprob</w:t>
      </w:r>
      <w:proofErr w:type="spellEnd"/>
      <w:r w:rsidRPr="00B9213A">
        <w:rPr>
          <w:b/>
          <w:bCs/>
          <w:sz w:val="24"/>
          <w:szCs w:val="24"/>
        </w:rPr>
        <w:t>;</w:t>
      </w:r>
    </w:p>
    <w:p w14:paraId="248199B3" w14:textId="77777777" w:rsidR="008A65DF" w:rsidRPr="00B9213A" w:rsidRDefault="008A65DF" w:rsidP="008A65DF">
      <w:pPr>
        <w:shd w:val="clear" w:color="auto" w:fill="D9D9D9" w:themeFill="background1" w:themeFillShade="D9"/>
        <w:spacing w:after="0"/>
        <w:rPr>
          <w:b/>
          <w:bCs/>
          <w:sz w:val="24"/>
          <w:szCs w:val="24"/>
        </w:rPr>
      </w:pPr>
      <w:r w:rsidRPr="00B9213A">
        <w:rPr>
          <w:b/>
          <w:bCs/>
          <w:sz w:val="24"/>
          <w:szCs w:val="24"/>
        </w:rPr>
        <w:t>MISSFLAG=-999;</w:t>
      </w:r>
    </w:p>
    <w:p w14:paraId="1AF23EA6" w14:textId="77777777" w:rsidR="008A65DF" w:rsidRPr="00B9213A" w:rsidRDefault="008A65DF" w:rsidP="008A65DF">
      <w:pPr>
        <w:rPr>
          <w:sz w:val="24"/>
          <w:szCs w:val="24"/>
        </w:rPr>
      </w:pPr>
    </w:p>
    <w:p w14:paraId="5A5A18E1" w14:textId="77777777" w:rsidR="008A65DF" w:rsidRPr="00B9213A" w:rsidRDefault="008A65DF" w:rsidP="008A65DF">
      <w:pPr>
        <w:rPr>
          <w:sz w:val="24"/>
          <w:szCs w:val="24"/>
        </w:rPr>
      </w:pPr>
      <w:r w:rsidRPr="00B9213A">
        <w:rPr>
          <w:sz w:val="24"/>
          <w:szCs w:val="24"/>
        </w:rPr>
        <w:t xml:space="preserve">The options above indicate the name of the datafile that will be created when </w:t>
      </w:r>
      <w:proofErr w:type="spellStart"/>
      <w:r w:rsidRPr="00B9213A">
        <w:rPr>
          <w:sz w:val="24"/>
          <w:szCs w:val="24"/>
        </w:rPr>
        <w:t>Mplus</w:t>
      </w:r>
      <w:proofErr w:type="spellEnd"/>
      <w:r w:rsidRPr="00B9213A">
        <w:rPr>
          <w:sz w:val="24"/>
          <w:szCs w:val="24"/>
        </w:rPr>
        <w:t xml:space="preserve"> runs the model (“twoclasses.dat”). Note that you can also specify the path where you want to save this file, e.g.: </w:t>
      </w:r>
      <w:r w:rsidRPr="00B9213A">
        <w:rPr>
          <w:b/>
          <w:bCs/>
          <w:sz w:val="24"/>
          <w:szCs w:val="24"/>
        </w:rPr>
        <w:t>FILE= “C:\DESKTOP\ twoclasses.dat”</w:t>
      </w:r>
      <w:r w:rsidRPr="00B9213A">
        <w:rPr>
          <w:sz w:val="24"/>
          <w:szCs w:val="24"/>
        </w:rPr>
        <w:t xml:space="preserve">;  You can also save the datafile in other text-based formats (e.g. .txt). </w:t>
      </w:r>
    </w:p>
    <w:p w14:paraId="4D7960E1" w14:textId="77777777" w:rsidR="008A65DF" w:rsidRPr="00B9213A" w:rsidRDefault="008A65DF" w:rsidP="008A65DF">
      <w:pPr>
        <w:rPr>
          <w:sz w:val="24"/>
          <w:szCs w:val="24"/>
        </w:rPr>
      </w:pPr>
      <w:r w:rsidRPr="00B9213A">
        <w:rPr>
          <w:sz w:val="24"/>
          <w:szCs w:val="24"/>
        </w:rPr>
        <w:lastRenderedPageBreak/>
        <w:t xml:space="preserve">The option </w:t>
      </w:r>
      <w:r w:rsidRPr="00B9213A">
        <w:rPr>
          <w:b/>
          <w:bCs/>
          <w:sz w:val="24"/>
          <w:szCs w:val="24"/>
        </w:rPr>
        <w:t>SAVE=</w:t>
      </w:r>
      <w:proofErr w:type="spellStart"/>
      <w:r w:rsidRPr="00B9213A">
        <w:rPr>
          <w:b/>
          <w:bCs/>
          <w:sz w:val="24"/>
          <w:szCs w:val="24"/>
        </w:rPr>
        <w:t>cprob</w:t>
      </w:r>
      <w:proofErr w:type="spellEnd"/>
      <w:r w:rsidRPr="00B9213A">
        <w:rPr>
          <w:sz w:val="24"/>
          <w:szCs w:val="24"/>
        </w:rPr>
        <w:t xml:space="preserve">; ensures that the datafile created will include the posterior probabilities of latent class membership, as well as the most likely class of each participant (as long as the participant has valid data for at least one of the indicators). </w:t>
      </w:r>
    </w:p>
    <w:p w14:paraId="44867C38" w14:textId="77777777" w:rsidR="008A65DF" w:rsidRPr="00B9213A" w:rsidRDefault="008A65DF" w:rsidP="008A65DF">
      <w:pPr>
        <w:rPr>
          <w:sz w:val="24"/>
          <w:szCs w:val="24"/>
        </w:rPr>
      </w:pPr>
      <w:r w:rsidRPr="00B9213A">
        <w:rPr>
          <w:sz w:val="24"/>
          <w:szCs w:val="24"/>
        </w:rPr>
        <w:t xml:space="preserve">The option </w:t>
      </w:r>
      <w:proofErr w:type="spellStart"/>
      <w:r w:rsidRPr="00B9213A">
        <w:rPr>
          <w:b/>
          <w:bCs/>
          <w:sz w:val="24"/>
          <w:szCs w:val="24"/>
        </w:rPr>
        <w:t>MISSFLAG</w:t>
      </w:r>
      <w:proofErr w:type="spellEnd"/>
      <w:r w:rsidRPr="00B9213A">
        <w:rPr>
          <w:b/>
          <w:bCs/>
          <w:sz w:val="24"/>
          <w:szCs w:val="24"/>
        </w:rPr>
        <w:t>= -999</w:t>
      </w:r>
      <w:r w:rsidRPr="00B9213A">
        <w:rPr>
          <w:sz w:val="24"/>
          <w:szCs w:val="24"/>
        </w:rPr>
        <w:t xml:space="preserve">; instructs </w:t>
      </w:r>
      <w:proofErr w:type="spellStart"/>
      <w:r w:rsidRPr="00B9213A">
        <w:rPr>
          <w:sz w:val="24"/>
          <w:szCs w:val="24"/>
        </w:rPr>
        <w:t>Mplus</w:t>
      </w:r>
      <w:proofErr w:type="spellEnd"/>
      <w:r w:rsidRPr="00B9213A">
        <w:rPr>
          <w:sz w:val="24"/>
          <w:szCs w:val="24"/>
        </w:rPr>
        <w:t xml:space="preserve"> to assign value -999 to cells with missing data. </w:t>
      </w:r>
    </w:p>
    <w:p w14:paraId="76583A12" w14:textId="77777777" w:rsidR="008A65DF" w:rsidRPr="00B9213A" w:rsidRDefault="008A65DF" w:rsidP="008A65DF">
      <w:pPr>
        <w:rPr>
          <w:sz w:val="24"/>
          <w:szCs w:val="24"/>
        </w:rPr>
      </w:pPr>
      <w:r w:rsidRPr="00B9213A">
        <w:rPr>
          <w:sz w:val="24"/>
          <w:szCs w:val="24"/>
        </w:rPr>
        <w:t xml:space="preserve">To ensure this datafile can also be match-merged with other datafiles for checks and other uses, make sure you also save the participants IDs in the datafile created by </w:t>
      </w:r>
      <w:proofErr w:type="spellStart"/>
      <w:r w:rsidRPr="00B9213A">
        <w:rPr>
          <w:sz w:val="24"/>
          <w:szCs w:val="24"/>
        </w:rPr>
        <w:t>Mplus</w:t>
      </w:r>
      <w:proofErr w:type="spellEnd"/>
      <w:r w:rsidRPr="00B9213A">
        <w:rPr>
          <w:sz w:val="24"/>
          <w:szCs w:val="24"/>
        </w:rPr>
        <w:t xml:space="preserve">.  To this end, include the ID variable in the </w:t>
      </w:r>
      <w:r w:rsidRPr="00B9213A">
        <w:rPr>
          <w:b/>
          <w:bCs/>
          <w:sz w:val="24"/>
          <w:szCs w:val="24"/>
        </w:rPr>
        <w:t>VARIABLE:</w:t>
      </w:r>
      <w:r w:rsidRPr="00B9213A">
        <w:rPr>
          <w:sz w:val="24"/>
          <w:szCs w:val="24"/>
        </w:rPr>
        <w:t xml:space="preserve"> command using the option </w:t>
      </w:r>
      <w:r w:rsidRPr="00B9213A">
        <w:rPr>
          <w:b/>
          <w:bCs/>
          <w:sz w:val="24"/>
          <w:szCs w:val="24"/>
        </w:rPr>
        <w:t>IDVAR=</w:t>
      </w:r>
      <w:r w:rsidRPr="00B9213A">
        <w:rPr>
          <w:sz w:val="24"/>
          <w:szCs w:val="24"/>
        </w:rPr>
        <w:t xml:space="preserve"> , as in the example below:</w:t>
      </w:r>
    </w:p>
    <w:p w14:paraId="31B8BA8D" w14:textId="77777777" w:rsidR="008A65DF" w:rsidRPr="00DB7497" w:rsidRDefault="008A65DF" w:rsidP="008A65DF">
      <w:pPr>
        <w:shd w:val="clear" w:color="auto" w:fill="D9D9D9" w:themeFill="background1" w:themeFillShade="D9"/>
        <w:spacing w:after="0"/>
        <w:rPr>
          <w:sz w:val="24"/>
          <w:szCs w:val="24"/>
          <w:lang w:val="fr-FR"/>
        </w:rPr>
      </w:pPr>
      <w:r w:rsidRPr="00DB7497">
        <w:rPr>
          <w:sz w:val="24"/>
          <w:szCs w:val="24"/>
          <w:lang w:val="fr-FR"/>
        </w:rPr>
        <w:t>VARIABLES:</w:t>
      </w:r>
    </w:p>
    <w:p w14:paraId="16D9905D" w14:textId="77777777" w:rsidR="008A65DF" w:rsidRPr="00DB7497" w:rsidRDefault="008A65DF" w:rsidP="008A65DF">
      <w:pPr>
        <w:shd w:val="clear" w:color="auto" w:fill="D9D9D9" w:themeFill="background1" w:themeFillShade="D9"/>
        <w:spacing w:after="0"/>
        <w:rPr>
          <w:sz w:val="24"/>
          <w:szCs w:val="24"/>
          <w:lang w:val="fr-FR"/>
        </w:rPr>
      </w:pPr>
      <w:proofErr w:type="spellStart"/>
      <w:r w:rsidRPr="00DB7497">
        <w:rPr>
          <w:sz w:val="24"/>
          <w:szCs w:val="24"/>
          <w:lang w:val="fr-FR"/>
        </w:rPr>
        <w:t>NAMES</w:t>
      </w:r>
      <w:proofErr w:type="spellEnd"/>
      <w:r w:rsidRPr="00DB7497">
        <w:rPr>
          <w:sz w:val="24"/>
          <w:szCs w:val="24"/>
          <w:lang w:val="fr-FR"/>
        </w:rPr>
        <w:t xml:space="preserve">= id </w:t>
      </w:r>
      <w:proofErr w:type="spellStart"/>
      <w:r w:rsidRPr="00DB7497">
        <w:rPr>
          <w:sz w:val="24"/>
          <w:szCs w:val="24"/>
          <w:lang w:val="fr-FR"/>
        </w:rPr>
        <w:t>mood</w:t>
      </w:r>
      <w:proofErr w:type="spellEnd"/>
      <w:r w:rsidRPr="00DB7497">
        <w:rPr>
          <w:sz w:val="24"/>
          <w:szCs w:val="24"/>
          <w:lang w:val="fr-FR"/>
        </w:rPr>
        <w:t xml:space="preserve"> </w:t>
      </w:r>
      <w:proofErr w:type="spellStart"/>
      <w:r w:rsidRPr="00DB7497">
        <w:rPr>
          <w:sz w:val="24"/>
          <w:szCs w:val="24"/>
          <w:lang w:val="fr-FR"/>
        </w:rPr>
        <w:t>anhedonia</w:t>
      </w:r>
      <w:proofErr w:type="spellEnd"/>
      <w:r w:rsidRPr="00DB7497">
        <w:rPr>
          <w:sz w:val="24"/>
          <w:szCs w:val="24"/>
          <w:lang w:val="fr-FR"/>
        </w:rPr>
        <w:t xml:space="preserve"> </w:t>
      </w:r>
      <w:proofErr w:type="spellStart"/>
      <w:r w:rsidRPr="00DB7497">
        <w:rPr>
          <w:sz w:val="24"/>
          <w:szCs w:val="24"/>
          <w:lang w:val="fr-FR"/>
        </w:rPr>
        <w:t>sleep</w:t>
      </w:r>
      <w:proofErr w:type="spellEnd"/>
      <w:r w:rsidRPr="00DB7497">
        <w:rPr>
          <w:sz w:val="24"/>
          <w:szCs w:val="24"/>
          <w:lang w:val="fr-FR"/>
        </w:rPr>
        <w:t xml:space="preserve"> fatigue male ses1 ses2 </w:t>
      </w:r>
      <w:proofErr w:type="spellStart"/>
      <w:r w:rsidRPr="00DB7497">
        <w:rPr>
          <w:sz w:val="24"/>
          <w:szCs w:val="24"/>
          <w:lang w:val="fr-FR"/>
        </w:rPr>
        <w:t>ses3</w:t>
      </w:r>
      <w:proofErr w:type="spellEnd"/>
      <w:r w:rsidRPr="00DB7497">
        <w:rPr>
          <w:sz w:val="24"/>
          <w:szCs w:val="24"/>
          <w:lang w:val="fr-FR"/>
        </w:rPr>
        <w:t xml:space="preserve"> </w:t>
      </w:r>
      <w:proofErr w:type="spellStart"/>
      <w:r w:rsidRPr="00DB7497">
        <w:rPr>
          <w:sz w:val="24"/>
          <w:szCs w:val="24"/>
          <w:lang w:val="fr-FR"/>
        </w:rPr>
        <w:t>ses4</w:t>
      </w:r>
      <w:proofErr w:type="spellEnd"/>
      <w:r w:rsidRPr="00DB7497">
        <w:rPr>
          <w:sz w:val="24"/>
          <w:szCs w:val="24"/>
          <w:lang w:val="fr-FR"/>
        </w:rPr>
        <w:t xml:space="preserve"> </w:t>
      </w:r>
      <w:proofErr w:type="spellStart"/>
      <w:r w:rsidRPr="00DB7497">
        <w:rPr>
          <w:sz w:val="24"/>
          <w:szCs w:val="24"/>
          <w:lang w:val="fr-FR"/>
        </w:rPr>
        <w:t>ses5</w:t>
      </w:r>
      <w:proofErr w:type="spellEnd"/>
      <w:r w:rsidRPr="00DB7497">
        <w:rPr>
          <w:sz w:val="24"/>
          <w:szCs w:val="24"/>
          <w:lang w:val="fr-FR"/>
        </w:rPr>
        <w:t xml:space="preserve"> </w:t>
      </w:r>
      <w:proofErr w:type="spellStart"/>
      <w:r w:rsidRPr="00DB7497">
        <w:rPr>
          <w:sz w:val="24"/>
          <w:szCs w:val="24"/>
          <w:lang w:val="fr-FR"/>
        </w:rPr>
        <w:t>ageretir</w:t>
      </w:r>
      <w:proofErr w:type="spellEnd"/>
      <w:r w:rsidRPr="00DB7497">
        <w:rPr>
          <w:sz w:val="24"/>
          <w:szCs w:val="24"/>
          <w:lang w:val="fr-FR"/>
        </w:rPr>
        <w:t>;</w:t>
      </w:r>
    </w:p>
    <w:p w14:paraId="3383EACC"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USEVAR = mood anhedonia sleep fatigue;</w:t>
      </w:r>
    </w:p>
    <w:p w14:paraId="66D351A0"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CATEGORICAL = mood anhedonia sleep fatigue;</w:t>
      </w:r>
    </w:p>
    <w:p w14:paraId="53EF45D5"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 xml:space="preserve"> MISSING = all (-999);</w:t>
      </w:r>
    </w:p>
    <w:p w14:paraId="1D56ED00"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CLASSES= depress(2);</w:t>
      </w:r>
    </w:p>
    <w:p w14:paraId="2ACECCB4" w14:textId="77777777" w:rsidR="008A65DF" w:rsidRPr="00B9213A" w:rsidRDefault="008A65DF" w:rsidP="008A65DF">
      <w:pPr>
        <w:shd w:val="clear" w:color="auto" w:fill="D9D9D9" w:themeFill="background1" w:themeFillShade="D9"/>
        <w:spacing w:after="0"/>
        <w:rPr>
          <w:b/>
          <w:bCs/>
          <w:sz w:val="24"/>
          <w:szCs w:val="24"/>
        </w:rPr>
      </w:pPr>
      <w:r w:rsidRPr="00B9213A">
        <w:rPr>
          <w:b/>
          <w:bCs/>
          <w:sz w:val="24"/>
          <w:szCs w:val="24"/>
        </w:rPr>
        <w:t xml:space="preserve">IDVAR=id; </w:t>
      </w:r>
    </w:p>
    <w:p w14:paraId="5A8FD59A" w14:textId="77777777" w:rsidR="008A65DF" w:rsidRPr="00B9213A" w:rsidRDefault="008A65DF" w:rsidP="008A65DF">
      <w:pPr>
        <w:rPr>
          <w:sz w:val="24"/>
          <w:szCs w:val="24"/>
        </w:rPr>
      </w:pPr>
    </w:p>
    <w:p w14:paraId="5B026855" w14:textId="77777777" w:rsidR="008A65DF" w:rsidRPr="00B9213A" w:rsidRDefault="008A65DF" w:rsidP="008A65DF">
      <w:pPr>
        <w:rPr>
          <w:sz w:val="24"/>
          <w:szCs w:val="24"/>
        </w:rPr>
      </w:pPr>
      <w:r w:rsidRPr="00B9213A">
        <w:rPr>
          <w:sz w:val="24"/>
          <w:szCs w:val="24"/>
        </w:rPr>
        <w:t xml:space="preserve">Since the datafile that </w:t>
      </w:r>
      <w:proofErr w:type="spellStart"/>
      <w:r w:rsidRPr="00B9213A">
        <w:rPr>
          <w:sz w:val="24"/>
          <w:szCs w:val="24"/>
        </w:rPr>
        <w:t>Mplus</w:t>
      </w:r>
      <w:proofErr w:type="spellEnd"/>
      <w:r w:rsidRPr="00B9213A">
        <w:rPr>
          <w:sz w:val="24"/>
          <w:szCs w:val="24"/>
        </w:rPr>
        <w:t xml:space="preserve"> will produce after this model estimation will include the most likely class membership, which will be used in the 3</w:t>
      </w:r>
      <w:r w:rsidRPr="00B9213A">
        <w:rPr>
          <w:sz w:val="24"/>
          <w:szCs w:val="24"/>
          <w:vertAlign w:val="superscript"/>
        </w:rPr>
        <w:t>rd</w:t>
      </w:r>
      <w:r w:rsidRPr="00B9213A">
        <w:rPr>
          <w:sz w:val="24"/>
          <w:szCs w:val="24"/>
        </w:rPr>
        <w:t xml:space="preserve"> step of the analysis, it would be useful to also ensure that covariates and distal outcomes are saved in the datafile. We can do this by adding option </w:t>
      </w:r>
      <w:r w:rsidRPr="00B9213A">
        <w:rPr>
          <w:b/>
          <w:bCs/>
          <w:sz w:val="24"/>
          <w:szCs w:val="24"/>
        </w:rPr>
        <w:t>AUXILIARY=</w:t>
      </w:r>
      <w:r w:rsidRPr="00B9213A">
        <w:rPr>
          <w:sz w:val="24"/>
          <w:szCs w:val="24"/>
        </w:rPr>
        <w:t xml:space="preserve"> and the name of the variables we want to transfer in the datafile that </w:t>
      </w:r>
      <w:proofErr w:type="spellStart"/>
      <w:r w:rsidRPr="00B9213A">
        <w:rPr>
          <w:sz w:val="24"/>
          <w:szCs w:val="24"/>
        </w:rPr>
        <w:t>Mplus</w:t>
      </w:r>
      <w:proofErr w:type="spellEnd"/>
      <w:r w:rsidRPr="00B9213A">
        <w:rPr>
          <w:sz w:val="24"/>
          <w:szCs w:val="24"/>
        </w:rPr>
        <w:t xml:space="preserve"> will create:</w:t>
      </w:r>
    </w:p>
    <w:p w14:paraId="06697A98" w14:textId="77777777" w:rsidR="008A65DF" w:rsidRPr="00DB7497" w:rsidRDefault="008A65DF" w:rsidP="008A65DF">
      <w:pPr>
        <w:shd w:val="clear" w:color="auto" w:fill="D9D9D9" w:themeFill="background1" w:themeFillShade="D9"/>
        <w:spacing w:after="0"/>
        <w:rPr>
          <w:sz w:val="24"/>
          <w:szCs w:val="24"/>
          <w:lang w:val="fr-FR"/>
        </w:rPr>
      </w:pPr>
      <w:r w:rsidRPr="00DB7497">
        <w:rPr>
          <w:sz w:val="24"/>
          <w:szCs w:val="24"/>
          <w:lang w:val="fr-FR"/>
        </w:rPr>
        <w:t>VARIABLES:</w:t>
      </w:r>
    </w:p>
    <w:p w14:paraId="1790DA69" w14:textId="77777777" w:rsidR="008A65DF" w:rsidRPr="00DB7497" w:rsidRDefault="008A65DF" w:rsidP="008A65DF">
      <w:pPr>
        <w:shd w:val="clear" w:color="auto" w:fill="D9D9D9" w:themeFill="background1" w:themeFillShade="D9"/>
        <w:spacing w:after="0"/>
        <w:rPr>
          <w:sz w:val="24"/>
          <w:szCs w:val="24"/>
          <w:lang w:val="fr-FR"/>
        </w:rPr>
      </w:pPr>
      <w:proofErr w:type="spellStart"/>
      <w:r w:rsidRPr="00DB7497">
        <w:rPr>
          <w:sz w:val="24"/>
          <w:szCs w:val="24"/>
          <w:lang w:val="fr-FR"/>
        </w:rPr>
        <w:t>NAMES</w:t>
      </w:r>
      <w:proofErr w:type="spellEnd"/>
      <w:r w:rsidRPr="00DB7497">
        <w:rPr>
          <w:sz w:val="24"/>
          <w:szCs w:val="24"/>
          <w:lang w:val="fr-FR"/>
        </w:rPr>
        <w:t xml:space="preserve">= id </w:t>
      </w:r>
      <w:proofErr w:type="spellStart"/>
      <w:r w:rsidRPr="00DB7497">
        <w:rPr>
          <w:sz w:val="24"/>
          <w:szCs w:val="24"/>
          <w:lang w:val="fr-FR"/>
        </w:rPr>
        <w:t>mood</w:t>
      </w:r>
      <w:proofErr w:type="spellEnd"/>
      <w:r w:rsidRPr="00DB7497">
        <w:rPr>
          <w:sz w:val="24"/>
          <w:szCs w:val="24"/>
          <w:lang w:val="fr-FR"/>
        </w:rPr>
        <w:t xml:space="preserve"> </w:t>
      </w:r>
      <w:proofErr w:type="spellStart"/>
      <w:r w:rsidRPr="00DB7497">
        <w:rPr>
          <w:sz w:val="24"/>
          <w:szCs w:val="24"/>
          <w:lang w:val="fr-FR"/>
        </w:rPr>
        <w:t>anhedonia</w:t>
      </w:r>
      <w:proofErr w:type="spellEnd"/>
      <w:r w:rsidRPr="00DB7497">
        <w:rPr>
          <w:sz w:val="24"/>
          <w:szCs w:val="24"/>
          <w:lang w:val="fr-FR"/>
        </w:rPr>
        <w:t xml:space="preserve"> </w:t>
      </w:r>
      <w:proofErr w:type="spellStart"/>
      <w:r w:rsidRPr="00DB7497">
        <w:rPr>
          <w:sz w:val="24"/>
          <w:szCs w:val="24"/>
          <w:lang w:val="fr-FR"/>
        </w:rPr>
        <w:t>sleep</w:t>
      </w:r>
      <w:proofErr w:type="spellEnd"/>
      <w:r w:rsidRPr="00DB7497">
        <w:rPr>
          <w:sz w:val="24"/>
          <w:szCs w:val="24"/>
          <w:lang w:val="fr-FR"/>
        </w:rPr>
        <w:t xml:space="preserve"> fatigue male ses1 ses2 </w:t>
      </w:r>
      <w:proofErr w:type="spellStart"/>
      <w:r w:rsidRPr="00DB7497">
        <w:rPr>
          <w:sz w:val="24"/>
          <w:szCs w:val="24"/>
          <w:lang w:val="fr-FR"/>
        </w:rPr>
        <w:t>ses3</w:t>
      </w:r>
      <w:proofErr w:type="spellEnd"/>
      <w:r w:rsidRPr="00DB7497">
        <w:rPr>
          <w:sz w:val="24"/>
          <w:szCs w:val="24"/>
          <w:lang w:val="fr-FR"/>
        </w:rPr>
        <w:t xml:space="preserve"> </w:t>
      </w:r>
      <w:proofErr w:type="spellStart"/>
      <w:r w:rsidRPr="00DB7497">
        <w:rPr>
          <w:sz w:val="24"/>
          <w:szCs w:val="24"/>
          <w:lang w:val="fr-FR"/>
        </w:rPr>
        <w:t>ses4</w:t>
      </w:r>
      <w:proofErr w:type="spellEnd"/>
      <w:r w:rsidRPr="00DB7497">
        <w:rPr>
          <w:sz w:val="24"/>
          <w:szCs w:val="24"/>
          <w:lang w:val="fr-FR"/>
        </w:rPr>
        <w:t xml:space="preserve"> </w:t>
      </w:r>
      <w:proofErr w:type="spellStart"/>
      <w:r w:rsidRPr="00DB7497">
        <w:rPr>
          <w:sz w:val="24"/>
          <w:szCs w:val="24"/>
          <w:lang w:val="fr-FR"/>
        </w:rPr>
        <w:t>ses5</w:t>
      </w:r>
      <w:proofErr w:type="spellEnd"/>
      <w:r w:rsidRPr="00DB7497">
        <w:rPr>
          <w:sz w:val="24"/>
          <w:szCs w:val="24"/>
          <w:lang w:val="fr-FR"/>
        </w:rPr>
        <w:t xml:space="preserve"> </w:t>
      </w:r>
      <w:proofErr w:type="spellStart"/>
      <w:r w:rsidRPr="00DB7497">
        <w:rPr>
          <w:sz w:val="24"/>
          <w:szCs w:val="24"/>
          <w:lang w:val="fr-FR"/>
        </w:rPr>
        <w:t>ageretir</w:t>
      </w:r>
      <w:proofErr w:type="spellEnd"/>
      <w:r w:rsidRPr="00DB7497">
        <w:rPr>
          <w:sz w:val="24"/>
          <w:szCs w:val="24"/>
          <w:lang w:val="fr-FR"/>
        </w:rPr>
        <w:t>;</w:t>
      </w:r>
    </w:p>
    <w:p w14:paraId="2B17A2AC"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USEVAR = mood anhedonia sleep fatigue;</w:t>
      </w:r>
    </w:p>
    <w:p w14:paraId="44C8609F"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CATEGORICAL = mood anhedonia sleep fatigue;</w:t>
      </w:r>
    </w:p>
    <w:p w14:paraId="562FA02F"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 xml:space="preserve"> MISSING = all (-999);</w:t>
      </w:r>
    </w:p>
    <w:p w14:paraId="7C20FE8A" w14:textId="77777777" w:rsidR="008A65DF" w:rsidRPr="00DB7497" w:rsidRDefault="008A65DF" w:rsidP="008A65DF">
      <w:pPr>
        <w:shd w:val="clear" w:color="auto" w:fill="D9D9D9" w:themeFill="background1" w:themeFillShade="D9"/>
        <w:spacing w:after="0"/>
        <w:rPr>
          <w:sz w:val="24"/>
          <w:szCs w:val="24"/>
          <w:lang w:val="fr-FR"/>
        </w:rPr>
      </w:pPr>
      <w:r w:rsidRPr="00DB7497">
        <w:rPr>
          <w:sz w:val="24"/>
          <w:szCs w:val="24"/>
          <w:lang w:val="fr-FR"/>
        </w:rPr>
        <w:t xml:space="preserve">CLASSES= </w:t>
      </w:r>
      <w:proofErr w:type="spellStart"/>
      <w:r w:rsidRPr="00DB7497">
        <w:rPr>
          <w:sz w:val="24"/>
          <w:szCs w:val="24"/>
          <w:lang w:val="fr-FR"/>
        </w:rPr>
        <w:t>depress</w:t>
      </w:r>
      <w:proofErr w:type="spellEnd"/>
      <w:r w:rsidRPr="00DB7497">
        <w:rPr>
          <w:sz w:val="24"/>
          <w:szCs w:val="24"/>
          <w:lang w:val="fr-FR"/>
        </w:rPr>
        <w:t>(2);</w:t>
      </w:r>
    </w:p>
    <w:p w14:paraId="18D201AD" w14:textId="77777777" w:rsidR="008A65DF" w:rsidRPr="00DB7497" w:rsidRDefault="008A65DF" w:rsidP="008A65DF">
      <w:pPr>
        <w:shd w:val="clear" w:color="auto" w:fill="D9D9D9" w:themeFill="background1" w:themeFillShade="D9"/>
        <w:spacing w:after="0"/>
        <w:rPr>
          <w:sz w:val="24"/>
          <w:szCs w:val="24"/>
          <w:lang w:val="fr-FR"/>
        </w:rPr>
      </w:pPr>
      <w:r w:rsidRPr="00DB7497">
        <w:rPr>
          <w:sz w:val="24"/>
          <w:szCs w:val="24"/>
          <w:lang w:val="fr-FR"/>
        </w:rPr>
        <w:t xml:space="preserve">IDVAR=id; </w:t>
      </w:r>
    </w:p>
    <w:p w14:paraId="4B9701F8" w14:textId="77777777" w:rsidR="008A65DF" w:rsidRPr="00DB7497" w:rsidRDefault="008A65DF" w:rsidP="008A65DF">
      <w:pPr>
        <w:shd w:val="clear" w:color="auto" w:fill="D9D9D9" w:themeFill="background1" w:themeFillShade="D9"/>
        <w:spacing w:after="0"/>
        <w:rPr>
          <w:b/>
          <w:bCs/>
          <w:sz w:val="24"/>
          <w:szCs w:val="24"/>
          <w:lang w:val="fr-FR"/>
        </w:rPr>
      </w:pPr>
      <w:r w:rsidRPr="00DB7497">
        <w:rPr>
          <w:b/>
          <w:bCs/>
          <w:sz w:val="24"/>
          <w:szCs w:val="24"/>
          <w:lang w:val="fr-FR"/>
        </w:rPr>
        <w:t xml:space="preserve">AUXILIARY= male ses1 ses2 </w:t>
      </w:r>
      <w:proofErr w:type="spellStart"/>
      <w:r w:rsidRPr="00DB7497">
        <w:rPr>
          <w:b/>
          <w:bCs/>
          <w:sz w:val="24"/>
          <w:szCs w:val="24"/>
          <w:lang w:val="fr-FR"/>
        </w:rPr>
        <w:t>ses3</w:t>
      </w:r>
      <w:proofErr w:type="spellEnd"/>
      <w:r w:rsidRPr="00DB7497">
        <w:rPr>
          <w:b/>
          <w:bCs/>
          <w:sz w:val="24"/>
          <w:szCs w:val="24"/>
          <w:lang w:val="fr-FR"/>
        </w:rPr>
        <w:t xml:space="preserve"> </w:t>
      </w:r>
      <w:proofErr w:type="spellStart"/>
      <w:r w:rsidRPr="00DB7497">
        <w:rPr>
          <w:b/>
          <w:bCs/>
          <w:sz w:val="24"/>
          <w:szCs w:val="24"/>
          <w:lang w:val="fr-FR"/>
        </w:rPr>
        <w:t>ses4</w:t>
      </w:r>
      <w:proofErr w:type="spellEnd"/>
      <w:r w:rsidRPr="00DB7497">
        <w:rPr>
          <w:b/>
          <w:bCs/>
          <w:sz w:val="24"/>
          <w:szCs w:val="24"/>
          <w:lang w:val="fr-FR"/>
        </w:rPr>
        <w:t xml:space="preserve"> </w:t>
      </w:r>
      <w:proofErr w:type="spellStart"/>
      <w:r w:rsidRPr="00DB7497">
        <w:rPr>
          <w:b/>
          <w:bCs/>
          <w:sz w:val="24"/>
          <w:szCs w:val="24"/>
          <w:lang w:val="fr-FR"/>
        </w:rPr>
        <w:t>ses5</w:t>
      </w:r>
      <w:proofErr w:type="spellEnd"/>
      <w:r w:rsidRPr="00DB7497">
        <w:rPr>
          <w:b/>
          <w:bCs/>
          <w:sz w:val="24"/>
          <w:szCs w:val="24"/>
          <w:lang w:val="fr-FR"/>
        </w:rPr>
        <w:t xml:space="preserve"> </w:t>
      </w:r>
      <w:proofErr w:type="spellStart"/>
      <w:r w:rsidRPr="00DB7497">
        <w:rPr>
          <w:b/>
          <w:bCs/>
          <w:sz w:val="24"/>
          <w:szCs w:val="24"/>
          <w:lang w:val="fr-FR"/>
        </w:rPr>
        <w:t>ageretir</w:t>
      </w:r>
      <w:proofErr w:type="spellEnd"/>
      <w:r w:rsidRPr="00DB7497">
        <w:rPr>
          <w:b/>
          <w:bCs/>
          <w:sz w:val="24"/>
          <w:szCs w:val="24"/>
          <w:lang w:val="fr-FR"/>
        </w:rPr>
        <w:t>;</w:t>
      </w:r>
    </w:p>
    <w:p w14:paraId="7B3362CD" w14:textId="77777777" w:rsidR="008A65DF" w:rsidRPr="00DB7497" w:rsidRDefault="008A65DF" w:rsidP="008A65DF">
      <w:pPr>
        <w:rPr>
          <w:sz w:val="24"/>
          <w:szCs w:val="24"/>
          <w:lang w:val="fr-FR"/>
        </w:rPr>
      </w:pPr>
    </w:p>
    <w:p w14:paraId="7D625F42" w14:textId="77777777" w:rsidR="008A65DF" w:rsidRPr="00B9213A" w:rsidRDefault="008A65DF" w:rsidP="008A65DF">
      <w:pPr>
        <w:rPr>
          <w:sz w:val="24"/>
          <w:szCs w:val="24"/>
        </w:rPr>
      </w:pPr>
      <w:r w:rsidRPr="00B9213A">
        <w:rPr>
          <w:sz w:val="24"/>
          <w:szCs w:val="24"/>
        </w:rPr>
        <w:t xml:space="preserve">The last line in the box above ensures that variables listed after </w:t>
      </w:r>
      <w:r w:rsidRPr="00B9213A">
        <w:rPr>
          <w:b/>
          <w:bCs/>
          <w:sz w:val="24"/>
          <w:szCs w:val="24"/>
        </w:rPr>
        <w:t>AUXILIARY=</w:t>
      </w:r>
      <w:r w:rsidRPr="00B9213A">
        <w:rPr>
          <w:sz w:val="24"/>
          <w:szCs w:val="24"/>
        </w:rPr>
        <w:t xml:space="preserve"> will not be included in model estimation, but will be saved in the datafile we will create using command </w:t>
      </w:r>
      <w:r w:rsidRPr="00B9213A">
        <w:rPr>
          <w:b/>
          <w:bCs/>
          <w:sz w:val="24"/>
          <w:szCs w:val="24"/>
        </w:rPr>
        <w:t>SAVEDATA:</w:t>
      </w:r>
      <w:r w:rsidRPr="00B9213A">
        <w:rPr>
          <w:sz w:val="24"/>
          <w:szCs w:val="24"/>
        </w:rPr>
        <w:t xml:space="preserve"> </w:t>
      </w:r>
    </w:p>
    <w:p w14:paraId="41ED72DE" w14:textId="77777777" w:rsidR="008A65DF" w:rsidRPr="00B9213A" w:rsidRDefault="008A65DF" w:rsidP="008A65DF">
      <w:pPr>
        <w:rPr>
          <w:sz w:val="24"/>
          <w:szCs w:val="24"/>
        </w:rPr>
      </w:pPr>
      <w:r w:rsidRPr="00B9213A">
        <w:rPr>
          <w:sz w:val="24"/>
          <w:szCs w:val="24"/>
        </w:rPr>
        <w:t xml:space="preserve">After estimating the model, the </w:t>
      </w:r>
      <w:proofErr w:type="spellStart"/>
      <w:r w:rsidRPr="00B9213A">
        <w:rPr>
          <w:sz w:val="24"/>
          <w:szCs w:val="24"/>
        </w:rPr>
        <w:t>Mplus</w:t>
      </w:r>
      <w:proofErr w:type="spellEnd"/>
      <w:r w:rsidRPr="00B9213A">
        <w:rPr>
          <w:sz w:val="24"/>
          <w:szCs w:val="24"/>
        </w:rPr>
        <w:t xml:space="preserve"> OUTPUT will provide information about the datafile it created:</w:t>
      </w:r>
    </w:p>
    <w:p w14:paraId="4D5C8D48" w14:textId="77777777" w:rsidR="008A65DF" w:rsidRPr="00B9213A" w:rsidRDefault="008A65DF" w:rsidP="008A65DF">
      <w:pPr>
        <w:rPr>
          <w:sz w:val="24"/>
          <w:szCs w:val="24"/>
        </w:rPr>
      </w:pPr>
      <w:r w:rsidRPr="00B9213A">
        <w:rPr>
          <w:noProof/>
        </w:rPr>
        <w:lastRenderedPageBreak/>
        <w:drawing>
          <wp:inline distT="0" distB="0" distL="0" distR="0" wp14:anchorId="4C31D30D" wp14:editId="2E7A6F98">
            <wp:extent cx="2847975" cy="4419600"/>
            <wp:effectExtent l="0" t="0" r="9525" b="0"/>
            <wp:docPr id="979209779"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209779" name="Picture 1" descr="Table&#10;&#10;Description automatically generated"/>
                    <pic:cNvPicPr/>
                  </pic:nvPicPr>
                  <pic:blipFill>
                    <a:blip r:embed="rId14"/>
                    <a:stretch>
                      <a:fillRect/>
                    </a:stretch>
                  </pic:blipFill>
                  <pic:spPr>
                    <a:xfrm>
                      <a:off x="0" y="0"/>
                      <a:ext cx="2847975" cy="4419600"/>
                    </a:xfrm>
                    <a:prstGeom prst="rect">
                      <a:avLst/>
                    </a:prstGeom>
                  </pic:spPr>
                </pic:pic>
              </a:graphicData>
            </a:graphic>
          </wp:inline>
        </w:drawing>
      </w:r>
    </w:p>
    <w:p w14:paraId="72A4ECCD" w14:textId="77777777" w:rsidR="008A65DF" w:rsidRPr="00B9213A" w:rsidRDefault="008A65DF" w:rsidP="008A65DF">
      <w:pPr>
        <w:rPr>
          <w:sz w:val="24"/>
          <w:szCs w:val="24"/>
        </w:rPr>
      </w:pPr>
    </w:p>
    <w:p w14:paraId="3C1D7905" w14:textId="77777777" w:rsidR="008A65DF" w:rsidRPr="00B9213A" w:rsidRDefault="008A65DF" w:rsidP="008A65DF">
      <w:pPr>
        <w:rPr>
          <w:sz w:val="24"/>
          <w:szCs w:val="24"/>
        </w:rPr>
      </w:pPr>
      <w:r w:rsidRPr="00B9213A">
        <w:rPr>
          <w:sz w:val="24"/>
          <w:szCs w:val="24"/>
        </w:rPr>
        <w:t xml:space="preserve">The variable </w:t>
      </w:r>
      <w:r w:rsidRPr="00B9213A">
        <w:rPr>
          <w:b/>
          <w:bCs/>
          <w:sz w:val="24"/>
          <w:szCs w:val="24"/>
        </w:rPr>
        <w:t>CPROB1</w:t>
      </w:r>
      <w:r w:rsidRPr="00B9213A">
        <w:rPr>
          <w:sz w:val="24"/>
          <w:szCs w:val="24"/>
        </w:rPr>
        <w:t xml:space="preserve"> and </w:t>
      </w:r>
      <w:r w:rsidRPr="00B9213A">
        <w:rPr>
          <w:b/>
          <w:bCs/>
          <w:sz w:val="24"/>
          <w:szCs w:val="24"/>
        </w:rPr>
        <w:t>CPROB2</w:t>
      </w:r>
      <w:r w:rsidRPr="00B9213A">
        <w:rPr>
          <w:sz w:val="24"/>
          <w:szCs w:val="24"/>
        </w:rPr>
        <w:t xml:space="preserve"> are the probabilities of membership in latent class 1 and in latent class 2 respectively, and the variable </w:t>
      </w:r>
      <w:r w:rsidRPr="00B9213A">
        <w:rPr>
          <w:b/>
          <w:bCs/>
          <w:sz w:val="24"/>
          <w:szCs w:val="24"/>
        </w:rPr>
        <w:t>DEPRESS</w:t>
      </w:r>
      <w:r w:rsidRPr="00B9213A">
        <w:rPr>
          <w:sz w:val="24"/>
          <w:szCs w:val="24"/>
        </w:rPr>
        <w:t xml:space="preserve"> represents the most likely class membership for each participant. Note that “</w:t>
      </w:r>
      <w:proofErr w:type="spellStart"/>
      <w:r w:rsidRPr="00B9213A">
        <w:rPr>
          <w:b/>
          <w:bCs/>
          <w:sz w:val="24"/>
          <w:szCs w:val="24"/>
        </w:rPr>
        <w:t>depresss</w:t>
      </w:r>
      <w:proofErr w:type="spellEnd"/>
      <w:r w:rsidRPr="00B9213A">
        <w:rPr>
          <w:sz w:val="24"/>
          <w:szCs w:val="24"/>
        </w:rPr>
        <w:t xml:space="preserve">” is the name I gave to the latent class variable after the </w:t>
      </w:r>
      <w:r w:rsidRPr="00B9213A">
        <w:rPr>
          <w:b/>
          <w:bCs/>
          <w:sz w:val="24"/>
          <w:szCs w:val="24"/>
        </w:rPr>
        <w:t>VARIABLE:</w:t>
      </w:r>
      <w:r w:rsidRPr="00B9213A">
        <w:rPr>
          <w:sz w:val="24"/>
          <w:szCs w:val="24"/>
        </w:rPr>
        <w:t xml:space="preserve"> command: you can give your latent class variable any name (within </w:t>
      </w:r>
      <w:proofErr w:type="spellStart"/>
      <w:r w:rsidRPr="00B9213A">
        <w:rPr>
          <w:sz w:val="24"/>
          <w:szCs w:val="24"/>
        </w:rPr>
        <w:t>Mplus</w:t>
      </w:r>
      <w:proofErr w:type="spellEnd"/>
      <w:r w:rsidRPr="00B9213A">
        <w:rPr>
          <w:sz w:val="24"/>
          <w:szCs w:val="24"/>
        </w:rPr>
        <w:t xml:space="preserve"> rules, e.g. names should not exceed 8 characters). </w:t>
      </w:r>
    </w:p>
    <w:p w14:paraId="51B89B18" w14:textId="77777777" w:rsidR="008A65DF" w:rsidRPr="00B9213A" w:rsidRDefault="008A65DF" w:rsidP="008A65DF">
      <w:pPr>
        <w:rPr>
          <w:sz w:val="24"/>
          <w:szCs w:val="24"/>
        </w:rPr>
      </w:pPr>
    </w:p>
    <w:p w14:paraId="3222BF3C" w14:textId="77777777" w:rsidR="008A65DF" w:rsidRPr="00B9213A" w:rsidRDefault="008A65DF" w:rsidP="008A65DF">
      <w:pPr>
        <w:pStyle w:val="ListParagraph"/>
        <w:numPr>
          <w:ilvl w:val="0"/>
          <w:numId w:val="1"/>
        </w:numPr>
        <w:shd w:val="clear" w:color="auto" w:fill="D9D9D9" w:themeFill="background1" w:themeFillShade="D9"/>
        <w:rPr>
          <w:b/>
          <w:bCs/>
          <w:sz w:val="24"/>
          <w:szCs w:val="24"/>
        </w:rPr>
      </w:pPr>
      <w:r w:rsidRPr="00B9213A">
        <w:rPr>
          <w:b/>
          <w:bCs/>
          <w:sz w:val="24"/>
          <w:szCs w:val="24"/>
        </w:rPr>
        <w:t>Step 2</w:t>
      </w:r>
    </w:p>
    <w:p w14:paraId="7A0F40A0" w14:textId="77777777" w:rsidR="008A65DF" w:rsidRPr="00B9213A" w:rsidRDefault="008A65DF" w:rsidP="008A65DF">
      <w:pPr>
        <w:rPr>
          <w:sz w:val="24"/>
          <w:szCs w:val="24"/>
        </w:rPr>
      </w:pPr>
      <w:r w:rsidRPr="00B9213A">
        <w:rPr>
          <w:sz w:val="24"/>
          <w:szCs w:val="24"/>
        </w:rPr>
        <w:t xml:space="preserve">In this step we estimate measurement errors in latent class membership for the model we estimated in Step 1. </w:t>
      </w:r>
      <w:proofErr w:type="spellStart"/>
      <w:r w:rsidRPr="00B9213A">
        <w:rPr>
          <w:sz w:val="24"/>
          <w:szCs w:val="24"/>
        </w:rPr>
        <w:t>Mplus</w:t>
      </w:r>
      <w:proofErr w:type="spellEnd"/>
      <w:r w:rsidRPr="00B9213A">
        <w:rPr>
          <w:sz w:val="24"/>
          <w:szCs w:val="24"/>
        </w:rPr>
        <w:t xml:space="preserve"> facilitates this task by providing in the OUTPUT file tables with the average latent class probabilities, classification probabilities and, crucially, the logits for the classification probabilities. </w:t>
      </w:r>
    </w:p>
    <w:p w14:paraId="362F468B" w14:textId="77777777" w:rsidR="008A65DF" w:rsidRPr="00B9213A" w:rsidRDefault="008A65DF" w:rsidP="008A65DF">
      <w:pPr>
        <w:rPr>
          <w:sz w:val="24"/>
          <w:szCs w:val="24"/>
        </w:rPr>
      </w:pPr>
      <w:r w:rsidRPr="00B9213A">
        <w:rPr>
          <w:sz w:val="24"/>
          <w:szCs w:val="24"/>
        </w:rPr>
        <w:t>In the example of the 2-class model estimated in Step 1, we obtain a table such as this in the OUTPUT file:</w:t>
      </w:r>
    </w:p>
    <w:p w14:paraId="4EB20542" w14:textId="77777777" w:rsidR="008A65DF" w:rsidRPr="00B9213A" w:rsidRDefault="008A65DF" w:rsidP="008A65DF">
      <w:pPr>
        <w:rPr>
          <w:rFonts w:asciiTheme="majorHAnsi" w:eastAsiaTheme="majorEastAsia" w:hAnsiTheme="majorHAnsi" w:cstheme="majorBidi"/>
          <w:color w:val="FFFFFF" w:themeColor="background1"/>
          <w:sz w:val="24"/>
          <w:szCs w:val="24"/>
        </w:rPr>
      </w:pPr>
      <w:r w:rsidRPr="00B9213A">
        <w:rPr>
          <w:noProof/>
        </w:rPr>
        <w:lastRenderedPageBreak/>
        <w:drawing>
          <wp:inline distT="0" distB="0" distL="0" distR="0" wp14:anchorId="2A17D3D7" wp14:editId="6F26ACBB">
            <wp:extent cx="6210935" cy="1100455"/>
            <wp:effectExtent l="0" t="0" r="0" b="4445"/>
            <wp:docPr id="1122634482"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634482" name="Picture 1" descr="Text&#10;&#10;Description automatically generated"/>
                    <pic:cNvPicPr/>
                  </pic:nvPicPr>
                  <pic:blipFill>
                    <a:blip r:embed="rId15"/>
                    <a:stretch>
                      <a:fillRect/>
                    </a:stretch>
                  </pic:blipFill>
                  <pic:spPr>
                    <a:xfrm>
                      <a:off x="0" y="0"/>
                      <a:ext cx="6210935" cy="1100455"/>
                    </a:xfrm>
                    <a:prstGeom prst="rect">
                      <a:avLst/>
                    </a:prstGeom>
                  </pic:spPr>
                </pic:pic>
              </a:graphicData>
            </a:graphic>
          </wp:inline>
        </w:drawing>
      </w:r>
    </w:p>
    <w:p w14:paraId="1E8088C0" w14:textId="77777777" w:rsidR="008A65DF" w:rsidRPr="00B9213A" w:rsidRDefault="008A65DF" w:rsidP="008A65DF">
      <w:pPr>
        <w:rPr>
          <w:rFonts w:eastAsiaTheme="majorEastAsia" w:cstheme="minorHAnsi"/>
          <w:sz w:val="24"/>
          <w:szCs w:val="24"/>
        </w:rPr>
      </w:pPr>
      <w:r w:rsidRPr="00B9213A">
        <w:rPr>
          <w:rFonts w:eastAsiaTheme="majorEastAsia" w:cstheme="minorHAnsi"/>
          <w:sz w:val="24"/>
          <w:szCs w:val="24"/>
        </w:rPr>
        <w:t>We can use these logits as measurement errors in latent class affiliation in Step 3.</w:t>
      </w:r>
    </w:p>
    <w:p w14:paraId="440AE413" w14:textId="77777777" w:rsidR="008A65DF" w:rsidRPr="00B9213A" w:rsidRDefault="008A65DF" w:rsidP="008A65DF">
      <w:pPr>
        <w:pStyle w:val="ListParagraph"/>
        <w:numPr>
          <w:ilvl w:val="0"/>
          <w:numId w:val="1"/>
        </w:numPr>
        <w:shd w:val="clear" w:color="auto" w:fill="D9D9D9" w:themeFill="background1" w:themeFillShade="D9"/>
        <w:rPr>
          <w:b/>
          <w:bCs/>
          <w:sz w:val="24"/>
          <w:szCs w:val="24"/>
        </w:rPr>
      </w:pPr>
      <w:r w:rsidRPr="00B9213A">
        <w:rPr>
          <w:b/>
          <w:bCs/>
          <w:sz w:val="24"/>
          <w:szCs w:val="24"/>
        </w:rPr>
        <w:t>Step 3</w:t>
      </w:r>
    </w:p>
    <w:p w14:paraId="70DC7AD3" w14:textId="77777777" w:rsidR="008A65DF" w:rsidRPr="00B9213A" w:rsidRDefault="008A65DF" w:rsidP="008A65DF">
      <w:pPr>
        <w:rPr>
          <w:sz w:val="24"/>
          <w:szCs w:val="24"/>
        </w:rPr>
      </w:pPr>
      <w:r w:rsidRPr="00B9213A">
        <w:rPr>
          <w:sz w:val="24"/>
          <w:szCs w:val="24"/>
        </w:rPr>
        <w:t>In this step we will use the datafile we obtained in Step 1:</w:t>
      </w:r>
    </w:p>
    <w:p w14:paraId="5560ED42" w14:textId="77777777" w:rsidR="008A65DF" w:rsidRPr="00B9213A" w:rsidRDefault="008A65DF" w:rsidP="008A65DF">
      <w:pPr>
        <w:rPr>
          <w:sz w:val="24"/>
          <w:szCs w:val="24"/>
        </w:rPr>
      </w:pPr>
      <w:r w:rsidRPr="00B9213A">
        <w:rPr>
          <w:noProof/>
        </w:rPr>
        <w:drawing>
          <wp:inline distT="0" distB="0" distL="0" distR="0" wp14:anchorId="39BD62AB" wp14:editId="317F00C8">
            <wp:extent cx="2847975" cy="4419600"/>
            <wp:effectExtent l="0" t="0" r="9525" b="0"/>
            <wp:docPr id="924679276" name="Picture 92467927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209779" name="Picture 1" descr="Table&#10;&#10;Description automatically generated"/>
                    <pic:cNvPicPr/>
                  </pic:nvPicPr>
                  <pic:blipFill>
                    <a:blip r:embed="rId14"/>
                    <a:stretch>
                      <a:fillRect/>
                    </a:stretch>
                  </pic:blipFill>
                  <pic:spPr>
                    <a:xfrm>
                      <a:off x="0" y="0"/>
                      <a:ext cx="2847975" cy="4419600"/>
                    </a:xfrm>
                    <a:prstGeom prst="rect">
                      <a:avLst/>
                    </a:prstGeom>
                  </pic:spPr>
                </pic:pic>
              </a:graphicData>
            </a:graphic>
          </wp:inline>
        </w:drawing>
      </w:r>
    </w:p>
    <w:p w14:paraId="027AD984" w14:textId="77777777" w:rsidR="008A65DF" w:rsidRPr="00B9213A" w:rsidRDefault="008A65DF" w:rsidP="008A65DF">
      <w:pPr>
        <w:rPr>
          <w:sz w:val="24"/>
          <w:szCs w:val="24"/>
        </w:rPr>
      </w:pPr>
      <w:r w:rsidRPr="00B9213A">
        <w:rPr>
          <w:sz w:val="24"/>
          <w:szCs w:val="24"/>
        </w:rPr>
        <w:t xml:space="preserve">The variable file name and variable names are those that </w:t>
      </w:r>
      <w:proofErr w:type="spellStart"/>
      <w:r w:rsidRPr="00B9213A">
        <w:rPr>
          <w:sz w:val="24"/>
          <w:szCs w:val="24"/>
        </w:rPr>
        <w:t>Mplus</w:t>
      </w:r>
      <w:proofErr w:type="spellEnd"/>
      <w:r w:rsidRPr="00B9213A">
        <w:rPr>
          <w:sz w:val="24"/>
          <w:szCs w:val="24"/>
        </w:rPr>
        <w:t xml:space="preserve"> indicated, so we will write a similar INPUT file:</w:t>
      </w:r>
    </w:p>
    <w:p w14:paraId="3DF75CF1" w14:textId="77777777" w:rsidR="008A65DF" w:rsidRPr="00B9213A" w:rsidRDefault="008A65DF" w:rsidP="008A65DF">
      <w:pPr>
        <w:rPr>
          <w:sz w:val="24"/>
          <w:szCs w:val="24"/>
        </w:rPr>
      </w:pPr>
    </w:p>
    <w:p w14:paraId="55B56809"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 xml:space="preserve"> </w:t>
      </w:r>
      <w:r w:rsidRPr="00B9213A">
        <w:rPr>
          <w:sz w:val="24"/>
          <w:szCs w:val="24"/>
        </w:rPr>
        <w:tab/>
      </w:r>
      <w:r w:rsidRPr="00B9213A">
        <w:rPr>
          <w:b/>
          <w:bCs/>
          <w:sz w:val="24"/>
          <w:szCs w:val="24"/>
        </w:rPr>
        <w:t>DATA</w:t>
      </w:r>
      <w:r w:rsidRPr="00B9213A">
        <w:rPr>
          <w:sz w:val="24"/>
          <w:szCs w:val="24"/>
        </w:rPr>
        <w:t>:</w:t>
      </w:r>
    </w:p>
    <w:p w14:paraId="2B6513FC"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FILE=</w:t>
      </w:r>
      <w:r w:rsidRPr="00B9213A">
        <w:t xml:space="preserve"> </w:t>
      </w:r>
      <w:r w:rsidRPr="00B9213A">
        <w:rPr>
          <w:sz w:val="24"/>
          <w:szCs w:val="24"/>
        </w:rPr>
        <w:t>twoclasses.dat ;</w:t>
      </w:r>
    </w:p>
    <w:p w14:paraId="5FBC87E8" w14:textId="77777777" w:rsidR="008A65DF" w:rsidRPr="00B9213A" w:rsidRDefault="008A65DF" w:rsidP="008A65DF">
      <w:pPr>
        <w:shd w:val="clear" w:color="auto" w:fill="D9D9D9" w:themeFill="background1" w:themeFillShade="D9"/>
        <w:spacing w:after="0"/>
        <w:rPr>
          <w:sz w:val="24"/>
          <w:szCs w:val="24"/>
        </w:rPr>
      </w:pPr>
    </w:p>
    <w:p w14:paraId="5EB6B58F" w14:textId="77777777" w:rsidR="008A65DF" w:rsidRPr="00B9213A" w:rsidRDefault="008A65DF" w:rsidP="008A65DF">
      <w:pPr>
        <w:shd w:val="clear" w:color="auto" w:fill="D9D9D9" w:themeFill="background1" w:themeFillShade="D9"/>
        <w:spacing w:after="0"/>
        <w:ind w:firstLine="720"/>
        <w:rPr>
          <w:sz w:val="24"/>
          <w:szCs w:val="24"/>
        </w:rPr>
      </w:pPr>
      <w:r w:rsidRPr="00B9213A">
        <w:rPr>
          <w:b/>
          <w:bCs/>
          <w:sz w:val="24"/>
          <w:szCs w:val="24"/>
        </w:rPr>
        <w:t>VARIABLES</w:t>
      </w:r>
      <w:r w:rsidRPr="00B9213A">
        <w:rPr>
          <w:sz w:val="24"/>
          <w:szCs w:val="24"/>
        </w:rPr>
        <w:t>:</w:t>
      </w:r>
    </w:p>
    <w:p w14:paraId="22600678" w14:textId="77777777" w:rsidR="008A65DF" w:rsidRPr="00DB7497" w:rsidRDefault="008A65DF" w:rsidP="008A65DF">
      <w:pPr>
        <w:shd w:val="clear" w:color="auto" w:fill="D9D9D9" w:themeFill="background1" w:themeFillShade="D9"/>
        <w:spacing w:after="0"/>
        <w:rPr>
          <w:sz w:val="24"/>
          <w:szCs w:val="24"/>
          <w:lang w:val="fr-FR"/>
        </w:rPr>
      </w:pPr>
      <w:proofErr w:type="spellStart"/>
      <w:r w:rsidRPr="00DB7497">
        <w:rPr>
          <w:sz w:val="24"/>
          <w:szCs w:val="24"/>
          <w:lang w:val="fr-FR"/>
        </w:rPr>
        <w:lastRenderedPageBreak/>
        <w:t>NAMES</w:t>
      </w:r>
      <w:proofErr w:type="spellEnd"/>
      <w:r w:rsidRPr="00DB7497">
        <w:rPr>
          <w:sz w:val="24"/>
          <w:szCs w:val="24"/>
          <w:lang w:val="fr-FR"/>
        </w:rPr>
        <w:t xml:space="preserve">= </w:t>
      </w:r>
      <w:proofErr w:type="spellStart"/>
      <w:r w:rsidRPr="00DB7497">
        <w:rPr>
          <w:sz w:val="24"/>
          <w:szCs w:val="24"/>
          <w:lang w:val="fr-FR"/>
        </w:rPr>
        <w:t>mood</w:t>
      </w:r>
      <w:proofErr w:type="spellEnd"/>
      <w:r w:rsidRPr="00DB7497">
        <w:rPr>
          <w:sz w:val="24"/>
          <w:szCs w:val="24"/>
          <w:lang w:val="fr-FR"/>
        </w:rPr>
        <w:t xml:space="preserve"> </w:t>
      </w:r>
      <w:proofErr w:type="spellStart"/>
      <w:r w:rsidRPr="00DB7497">
        <w:rPr>
          <w:sz w:val="24"/>
          <w:szCs w:val="24"/>
          <w:lang w:val="fr-FR"/>
        </w:rPr>
        <w:t>anhedonia</w:t>
      </w:r>
      <w:proofErr w:type="spellEnd"/>
      <w:r w:rsidRPr="00DB7497">
        <w:rPr>
          <w:sz w:val="24"/>
          <w:szCs w:val="24"/>
          <w:lang w:val="fr-FR"/>
        </w:rPr>
        <w:t xml:space="preserve"> </w:t>
      </w:r>
      <w:proofErr w:type="spellStart"/>
      <w:r w:rsidRPr="00DB7497">
        <w:rPr>
          <w:sz w:val="24"/>
          <w:szCs w:val="24"/>
          <w:lang w:val="fr-FR"/>
        </w:rPr>
        <w:t>sleep</w:t>
      </w:r>
      <w:proofErr w:type="spellEnd"/>
      <w:r w:rsidRPr="00DB7497">
        <w:rPr>
          <w:sz w:val="24"/>
          <w:szCs w:val="24"/>
          <w:lang w:val="fr-FR"/>
        </w:rPr>
        <w:t xml:space="preserve"> fatigue id male ses1 ses2 </w:t>
      </w:r>
      <w:proofErr w:type="spellStart"/>
      <w:r w:rsidRPr="00DB7497">
        <w:rPr>
          <w:sz w:val="24"/>
          <w:szCs w:val="24"/>
          <w:lang w:val="fr-FR"/>
        </w:rPr>
        <w:t>ses3</w:t>
      </w:r>
      <w:proofErr w:type="spellEnd"/>
      <w:r w:rsidRPr="00DB7497">
        <w:rPr>
          <w:sz w:val="24"/>
          <w:szCs w:val="24"/>
          <w:lang w:val="fr-FR"/>
        </w:rPr>
        <w:t xml:space="preserve"> </w:t>
      </w:r>
      <w:proofErr w:type="spellStart"/>
      <w:r w:rsidRPr="00DB7497">
        <w:rPr>
          <w:sz w:val="24"/>
          <w:szCs w:val="24"/>
          <w:lang w:val="fr-FR"/>
        </w:rPr>
        <w:t>ses4</w:t>
      </w:r>
      <w:proofErr w:type="spellEnd"/>
      <w:r w:rsidRPr="00DB7497">
        <w:rPr>
          <w:sz w:val="24"/>
          <w:szCs w:val="24"/>
          <w:lang w:val="fr-FR"/>
        </w:rPr>
        <w:t xml:space="preserve"> </w:t>
      </w:r>
      <w:proofErr w:type="spellStart"/>
      <w:r w:rsidRPr="00DB7497">
        <w:rPr>
          <w:sz w:val="24"/>
          <w:szCs w:val="24"/>
          <w:lang w:val="fr-FR"/>
        </w:rPr>
        <w:t>ses5</w:t>
      </w:r>
      <w:proofErr w:type="spellEnd"/>
      <w:r w:rsidRPr="00DB7497">
        <w:rPr>
          <w:sz w:val="24"/>
          <w:szCs w:val="24"/>
          <w:lang w:val="fr-FR"/>
        </w:rPr>
        <w:t xml:space="preserve"> </w:t>
      </w:r>
      <w:proofErr w:type="spellStart"/>
      <w:r w:rsidRPr="00DB7497">
        <w:rPr>
          <w:sz w:val="24"/>
          <w:szCs w:val="24"/>
          <w:lang w:val="fr-FR"/>
        </w:rPr>
        <w:t>ageretir</w:t>
      </w:r>
      <w:proofErr w:type="spellEnd"/>
      <w:r w:rsidRPr="00DB7497">
        <w:rPr>
          <w:sz w:val="24"/>
          <w:szCs w:val="24"/>
          <w:lang w:val="fr-FR"/>
        </w:rPr>
        <w:t xml:space="preserve"> </w:t>
      </w:r>
      <w:proofErr w:type="spellStart"/>
      <w:r w:rsidRPr="00DB7497">
        <w:rPr>
          <w:sz w:val="24"/>
          <w:szCs w:val="24"/>
          <w:lang w:val="fr-FR"/>
        </w:rPr>
        <w:t>cprob2</w:t>
      </w:r>
      <w:proofErr w:type="spellEnd"/>
      <w:r w:rsidRPr="00DB7497">
        <w:rPr>
          <w:sz w:val="24"/>
          <w:szCs w:val="24"/>
          <w:lang w:val="fr-FR"/>
        </w:rPr>
        <w:t xml:space="preserve"> </w:t>
      </w:r>
      <w:proofErr w:type="spellStart"/>
      <w:r w:rsidRPr="00DB7497">
        <w:rPr>
          <w:sz w:val="24"/>
          <w:szCs w:val="24"/>
          <w:lang w:val="fr-FR"/>
        </w:rPr>
        <w:t>cprob2</w:t>
      </w:r>
      <w:proofErr w:type="spellEnd"/>
      <w:r w:rsidRPr="00DB7497">
        <w:rPr>
          <w:sz w:val="24"/>
          <w:szCs w:val="24"/>
          <w:lang w:val="fr-FR"/>
        </w:rPr>
        <w:t xml:space="preserve"> </w:t>
      </w:r>
      <w:proofErr w:type="spellStart"/>
      <w:r w:rsidRPr="00DB7497">
        <w:rPr>
          <w:sz w:val="24"/>
          <w:szCs w:val="24"/>
          <w:lang w:val="fr-FR"/>
        </w:rPr>
        <w:t>depress</w:t>
      </w:r>
      <w:proofErr w:type="spellEnd"/>
      <w:r w:rsidRPr="00DB7497">
        <w:rPr>
          <w:sz w:val="24"/>
          <w:szCs w:val="24"/>
          <w:lang w:val="fr-FR"/>
        </w:rPr>
        <w:t>;</w:t>
      </w:r>
    </w:p>
    <w:p w14:paraId="58E4E310" w14:textId="77777777" w:rsidR="008A65DF" w:rsidRPr="00DB7497" w:rsidRDefault="008A65DF" w:rsidP="008A65DF">
      <w:pPr>
        <w:shd w:val="clear" w:color="auto" w:fill="D9D9D9" w:themeFill="background1" w:themeFillShade="D9"/>
        <w:spacing w:after="0"/>
        <w:rPr>
          <w:sz w:val="24"/>
          <w:szCs w:val="24"/>
          <w:lang w:val="fr-FR"/>
        </w:rPr>
      </w:pPr>
    </w:p>
    <w:p w14:paraId="5FE7C2DD" w14:textId="77777777" w:rsidR="008A65DF" w:rsidRPr="00DB7497" w:rsidRDefault="008A65DF" w:rsidP="008A65DF">
      <w:pPr>
        <w:shd w:val="clear" w:color="auto" w:fill="D9D9D9" w:themeFill="background1" w:themeFillShade="D9"/>
        <w:spacing w:after="0"/>
        <w:rPr>
          <w:sz w:val="24"/>
          <w:szCs w:val="24"/>
          <w:lang w:val="fr-FR"/>
        </w:rPr>
      </w:pPr>
      <w:proofErr w:type="spellStart"/>
      <w:r w:rsidRPr="00DB7497">
        <w:rPr>
          <w:sz w:val="24"/>
          <w:szCs w:val="24"/>
          <w:lang w:val="fr-FR"/>
        </w:rPr>
        <w:t>USEVAR</w:t>
      </w:r>
      <w:proofErr w:type="spellEnd"/>
      <w:r w:rsidRPr="00DB7497">
        <w:rPr>
          <w:sz w:val="24"/>
          <w:szCs w:val="24"/>
          <w:lang w:val="fr-FR"/>
        </w:rPr>
        <w:t xml:space="preserve"> = </w:t>
      </w:r>
      <w:proofErr w:type="spellStart"/>
      <w:r w:rsidRPr="00DB7497">
        <w:rPr>
          <w:sz w:val="24"/>
          <w:szCs w:val="24"/>
          <w:lang w:val="fr-FR"/>
        </w:rPr>
        <w:t>depress</w:t>
      </w:r>
      <w:proofErr w:type="spellEnd"/>
      <w:r w:rsidRPr="00DB7497">
        <w:rPr>
          <w:sz w:val="24"/>
          <w:szCs w:val="24"/>
          <w:lang w:val="fr-FR"/>
        </w:rPr>
        <w:t xml:space="preserve"> male </w:t>
      </w:r>
      <w:proofErr w:type="spellStart"/>
      <w:r w:rsidRPr="00DB7497">
        <w:rPr>
          <w:sz w:val="24"/>
          <w:szCs w:val="24"/>
          <w:lang w:val="fr-FR"/>
        </w:rPr>
        <w:t>ses2</w:t>
      </w:r>
      <w:proofErr w:type="spellEnd"/>
      <w:r w:rsidRPr="00DB7497">
        <w:rPr>
          <w:sz w:val="24"/>
          <w:szCs w:val="24"/>
          <w:lang w:val="fr-FR"/>
        </w:rPr>
        <w:t xml:space="preserve"> </w:t>
      </w:r>
      <w:proofErr w:type="spellStart"/>
      <w:r w:rsidRPr="00DB7497">
        <w:rPr>
          <w:sz w:val="24"/>
          <w:szCs w:val="24"/>
          <w:lang w:val="fr-FR"/>
        </w:rPr>
        <w:t>ses3</w:t>
      </w:r>
      <w:proofErr w:type="spellEnd"/>
      <w:r w:rsidRPr="00DB7497">
        <w:rPr>
          <w:sz w:val="24"/>
          <w:szCs w:val="24"/>
          <w:lang w:val="fr-FR"/>
        </w:rPr>
        <w:t xml:space="preserve"> ses4 ses5;</w:t>
      </w:r>
    </w:p>
    <w:p w14:paraId="592B8142"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NOMINAL = depress;</w:t>
      </w:r>
    </w:p>
    <w:p w14:paraId="750AAD2C" w14:textId="77777777" w:rsidR="008A65DF" w:rsidRPr="00B9213A" w:rsidRDefault="008A65DF" w:rsidP="008A65DF">
      <w:pPr>
        <w:shd w:val="clear" w:color="auto" w:fill="D9D9D9" w:themeFill="background1" w:themeFillShade="D9"/>
        <w:spacing w:after="0"/>
        <w:rPr>
          <w:sz w:val="24"/>
          <w:szCs w:val="24"/>
        </w:rPr>
      </w:pPr>
    </w:p>
    <w:p w14:paraId="35A255EA"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MISSING = all (-999);</w:t>
      </w:r>
    </w:p>
    <w:p w14:paraId="2FC6BF43" w14:textId="77777777" w:rsidR="008A65DF" w:rsidRPr="00B9213A" w:rsidRDefault="008A65DF" w:rsidP="008A65DF">
      <w:pPr>
        <w:shd w:val="clear" w:color="auto" w:fill="D9D9D9" w:themeFill="background1" w:themeFillShade="D9"/>
        <w:spacing w:after="0"/>
        <w:rPr>
          <w:sz w:val="24"/>
          <w:szCs w:val="24"/>
        </w:rPr>
      </w:pPr>
    </w:p>
    <w:p w14:paraId="76A42B3A"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 xml:space="preserve">CLASSES= </w:t>
      </w:r>
      <w:proofErr w:type="spellStart"/>
      <w:r w:rsidRPr="00B9213A">
        <w:rPr>
          <w:sz w:val="24"/>
          <w:szCs w:val="24"/>
        </w:rPr>
        <w:t>newcl</w:t>
      </w:r>
      <w:proofErr w:type="spellEnd"/>
      <w:r w:rsidRPr="00B9213A">
        <w:rPr>
          <w:sz w:val="24"/>
          <w:szCs w:val="24"/>
        </w:rPr>
        <w:t>(2);</w:t>
      </w:r>
    </w:p>
    <w:p w14:paraId="131B51A0" w14:textId="77777777" w:rsidR="008A65DF" w:rsidRPr="00B9213A" w:rsidRDefault="008A65DF" w:rsidP="008A65DF">
      <w:pPr>
        <w:rPr>
          <w:sz w:val="24"/>
          <w:szCs w:val="24"/>
        </w:rPr>
      </w:pPr>
    </w:p>
    <w:p w14:paraId="1A171CDA" w14:textId="77777777" w:rsidR="008A65DF" w:rsidRPr="00B9213A" w:rsidRDefault="008A65DF" w:rsidP="008A65DF">
      <w:pPr>
        <w:rPr>
          <w:sz w:val="24"/>
          <w:szCs w:val="24"/>
        </w:rPr>
      </w:pPr>
      <w:r w:rsidRPr="00B9213A">
        <w:rPr>
          <w:sz w:val="24"/>
          <w:szCs w:val="24"/>
        </w:rPr>
        <w:t xml:space="preserve">Note that the order of the variables must follow exactly the order in which </w:t>
      </w:r>
      <w:proofErr w:type="spellStart"/>
      <w:r w:rsidRPr="00B9213A">
        <w:rPr>
          <w:sz w:val="24"/>
          <w:szCs w:val="24"/>
        </w:rPr>
        <w:t>Mplus</w:t>
      </w:r>
      <w:proofErr w:type="spellEnd"/>
      <w:r w:rsidRPr="00B9213A">
        <w:rPr>
          <w:sz w:val="24"/>
          <w:szCs w:val="24"/>
        </w:rPr>
        <w:t xml:space="preserve"> put these variables in the datafile. </w:t>
      </w:r>
    </w:p>
    <w:p w14:paraId="03BA93BE" w14:textId="77777777" w:rsidR="008A65DF" w:rsidRPr="00B9213A" w:rsidRDefault="008A65DF" w:rsidP="008A65DF">
      <w:pPr>
        <w:rPr>
          <w:b/>
          <w:bCs/>
          <w:sz w:val="24"/>
          <w:szCs w:val="24"/>
        </w:rPr>
      </w:pPr>
      <w:r w:rsidRPr="00B9213A">
        <w:rPr>
          <w:sz w:val="24"/>
          <w:szCs w:val="24"/>
        </w:rPr>
        <w:t xml:space="preserve">In the </w:t>
      </w:r>
      <w:r w:rsidRPr="00B9213A">
        <w:rPr>
          <w:b/>
          <w:bCs/>
          <w:sz w:val="24"/>
          <w:szCs w:val="24"/>
        </w:rPr>
        <w:t>VARIABLE:</w:t>
      </w:r>
      <w:r w:rsidRPr="00B9213A">
        <w:rPr>
          <w:sz w:val="24"/>
          <w:szCs w:val="24"/>
        </w:rPr>
        <w:t xml:space="preserve"> command, we will define the variable </w:t>
      </w:r>
      <w:proofErr w:type="spellStart"/>
      <w:r w:rsidRPr="00B9213A">
        <w:rPr>
          <w:b/>
          <w:bCs/>
          <w:color w:val="C00000"/>
          <w:sz w:val="24"/>
          <w:szCs w:val="24"/>
        </w:rPr>
        <w:t>depresss</w:t>
      </w:r>
      <w:proofErr w:type="spellEnd"/>
      <w:r w:rsidRPr="00B9213A">
        <w:rPr>
          <w:color w:val="C00000"/>
          <w:sz w:val="24"/>
          <w:szCs w:val="24"/>
        </w:rPr>
        <w:t xml:space="preserve"> </w:t>
      </w:r>
      <w:r w:rsidRPr="00B9213A">
        <w:rPr>
          <w:sz w:val="24"/>
          <w:szCs w:val="24"/>
        </w:rPr>
        <w:t xml:space="preserve">as a nominal variable. This is the variable that represents the most likely class membership for each participant. This variable is then used to estimate latent class membership in a new latent class variable with 2 classes, </w:t>
      </w:r>
      <w:proofErr w:type="spellStart"/>
      <w:r w:rsidRPr="00B9213A">
        <w:rPr>
          <w:b/>
          <w:bCs/>
          <w:color w:val="C00000"/>
          <w:sz w:val="24"/>
          <w:szCs w:val="24"/>
        </w:rPr>
        <w:t>newcl</w:t>
      </w:r>
      <w:proofErr w:type="spellEnd"/>
      <w:r w:rsidRPr="00B9213A">
        <w:rPr>
          <w:sz w:val="24"/>
          <w:szCs w:val="24"/>
        </w:rPr>
        <w:t xml:space="preserve">, specified in </w:t>
      </w:r>
      <w:r w:rsidRPr="00B9213A">
        <w:rPr>
          <w:b/>
          <w:bCs/>
          <w:sz w:val="24"/>
          <w:szCs w:val="24"/>
        </w:rPr>
        <w:t>CLASSES=</w:t>
      </w:r>
      <w:r w:rsidRPr="00B9213A">
        <w:rPr>
          <w:b/>
          <w:bCs/>
        </w:rPr>
        <w:t xml:space="preserve"> </w:t>
      </w:r>
      <w:proofErr w:type="spellStart"/>
      <w:r w:rsidRPr="00B9213A">
        <w:rPr>
          <w:b/>
          <w:bCs/>
          <w:sz w:val="24"/>
          <w:szCs w:val="24"/>
        </w:rPr>
        <w:t>newcl</w:t>
      </w:r>
      <w:proofErr w:type="spellEnd"/>
      <w:r w:rsidRPr="00B9213A">
        <w:rPr>
          <w:b/>
          <w:bCs/>
          <w:sz w:val="24"/>
          <w:szCs w:val="24"/>
        </w:rPr>
        <w:t>(2);</w:t>
      </w:r>
    </w:p>
    <w:p w14:paraId="27C28A82" w14:textId="77777777" w:rsidR="008A65DF" w:rsidRPr="00B9213A" w:rsidRDefault="008A65DF" w:rsidP="008A65DF">
      <w:pPr>
        <w:rPr>
          <w:sz w:val="24"/>
          <w:szCs w:val="24"/>
        </w:rPr>
      </w:pPr>
      <w:r w:rsidRPr="00B9213A">
        <w:rPr>
          <w:sz w:val="24"/>
          <w:szCs w:val="24"/>
        </w:rPr>
        <w:t xml:space="preserve">To ensure the association between the most likely class (variable </w:t>
      </w:r>
      <w:r w:rsidRPr="00B9213A">
        <w:rPr>
          <w:b/>
          <w:bCs/>
          <w:color w:val="C00000"/>
          <w:sz w:val="24"/>
          <w:szCs w:val="24"/>
        </w:rPr>
        <w:t>depress</w:t>
      </w:r>
      <w:r w:rsidRPr="00B9213A">
        <w:rPr>
          <w:sz w:val="24"/>
          <w:szCs w:val="24"/>
        </w:rPr>
        <w:t xml:space="preserve">) and the  </w:t>
      </w:r>
      <w:proofErr w:type="spellStart"/>
      <w:r w:rsidRPr="00B9213A">
        <w:rPr>
          <w:b/>
          <w:bCs/>
          <w:color w:val="C00000"/>
          <w:sz w:val="24"/>
          <w:szCs w:val="24"/>
        </w:rPr>
        <w:t>newcl</w:t>
      </w:r>
      <w:proofErr w:type="spellEnd"/>
      <w:r w:rsidRPr="00B9213A">
        <w:rPr>
          <w:b/>
          <w:bCs/>
          <w:color w:val="C00000"/>
          <w:sz w:val="24"/>
          <w:szCs w:val="24"/>
        </w:rPr>
        <w:t xml:space="preserve"> </w:t>
      </w:r>
      <w:r w:rsidRPr="00B9213A">
        <w:rPr>
          <w:sz w:val="24"/>
          <w:szCs w:val="24"/>
        </w:rPr>
        <w:t xml:space="preserve">variable is fixed according to the measurement error estimated in Step 2, we will fix the association between the indicator </w:t>
      </w:r>
      <w:r w:rsidRPr="00B9213A">
        <w:rPr>
          <w:b/>
          <w:bCs/>
          <w:color w:val="C00000"/>
          <w:sz w:val="24"/>
          <w:szCs w:val="24"/>
        </w:rPr>
        <w:t>depress</w:t>
      </w:r>
      <w:r w:rsidRPr="00B9213A">
        <w:rPr>
          <w:sz w:val="24"/>
          <w:szCs w:val="24"/>
        </w:rPr>
        <w:t xml:space="preserve"> and </w:t>
      </w:r>
      <w:proofErr w:type="spellStart"/>
      <w:r w:rsidRPr="00B9213A">
        <w:rPr>
          <w:b/>
          <w:bCs/>
          <w:color w:val="C00000"/>
          <w:sz w:val="24"/>
          <w:szCs w:val="24"/>
        </w:rPr>
        <w:t>newcl</w:t>
      </w:r>
      <w:proofErr w:type="spellEnd"/>
      <w:r w:rsidRPr="00B9213A">
        <w:rPr>
          <w:color w:val="C00000"/>
          <w:sz w:val="24"/>
          <w:szCs w:val="24"/>
        </w:rPr>
        <w:t xml:space="preserve"> </w:t>
      </w:r>
      <w:r w:rsidRPr="00B9213A">
        <w:rPr>
          <w:sz w:val="24"/>
          <w:szCs w:val="24"/>
        </w:rPr>
        <w:t xml:space="preserve">in the </w:t>
      </w:r>
      <w:r w:rsidRPr="00B9213A">
        <w:rPr>
          <w:b/>
          <w:bCs/>
          <w:sz w:val="24"/>
          <w:szCs w:val="24"/>
        </w:rPr>
        <w:t>MODEL:</w:t>
      </w:r>
      <w:r w:rsidRPr="00B9213A">
        <w:rPr>
          <w:sz w:val="24"/>
          <w:szCs w:val="24"/>
        </w:rPr>
        <w:t xml:space="preserve"> command in this way:</w:t>
      </w:r>
    </w:p>
    <w:p w14:paraId="6D4876B0" w14:textId="77777777" w:rsidR="008A65DF" w:rsidRPr="00B9213A" w:rsidRDefault="008A65DF" w:rsidP="008A65DF">
      <w:pPr>
        <w:shd w:val="clear" w:color="auto" w:fill="D9D9D9" w:themeFill="background1" w:themeFillShade="D9"/>
        <w:spacing w:after="0"/>
        <w:rPr>
          <w:sz w:val="24"/>
          <w:szCs w:val="24"/>
        </w:rPr>
      </w:pPr>
    </w:p>
    <w:p w14:paraId="0FFE397F" w14:textId="77777777" w:rsidR="008A65DF" w:rsidRPr="00DB7497" w:rsidRDefault="008A65DF" w:rsidP="008A65DF">
      <w:pPr>
        <w:shd w:val="clear" w:color="auto" w:fill="D9D9D9" w:themeFill="background1" w:themeFillShade="D9"/>
        <w:spacing w:after="0"/>
        <w:rPr>
          <w:sz w:val="24"/>
          <w:szCs w:val="24"/>
          <w:lang w:val="fr-FR"/>
        </w:rPr>
      </w:pPr>
      <w:r w:rsidRPr="00B9213A">
        <w:rPr>
          <w:sz w:val="24"/>
          <w:szCs w:val="24"/>
        </w:rPr>
        <w:tab/>
      </w:r>
      <w:r w:rsidRPr="00DB7497">
        <w:rPr>
          <w:b/>
          <w:bCs/>
          <w:sz w:val="24"/>
          <w:szCs w:val="24"/>
          <w:lang w:val="fr-FR"/>
        </w:rPr>
        <w:t>MODEL</w:t>
      </w:r>
      <w:r w:rsidRPr="00DB7497">
        <w:rPr>
          <w:sz w:val="24"/>
          <w:szCs w:val="24"/>
          <w:lang w:val="fr-FR"/>
        </w:rPr>
        <w:t>:</w:t>
      </w:r>
    </w:p>
    <w:p w14:paraId="26F084D8" w14:textId="77777777" w:rsidR="008A65DF" w:rsidRPr="00DB7497" w:rsidRDefault="008A65DF" w:rsidP="008A65DF">
      <w:pPr>
        <w:shd w:val="clear" w:color="auto" w:fill="D9D9D9" w:themeFill="background1" w:themeFillShade="D9"/>
        <w:spacing w:after="0"/>
        <w:rPr>
          <w:sz w:val="24"/>
          <w:szCs w:val="24"/>
          <w:lang w:val="fr-FR"/>
        </w:rPr>
      </w:pPr>
      <w:r w:rsidRPr="00DB7497">
        <w:rPr>
          <w:sz w:val="24"/>
          <w:szCs w:val="24"/>
          <w:lang w:val="fr-FR"/>
        </w:rPr>
        <w:t>%OVERALL%</w:t>
      </w:r>
    </w:p>
    <w:p w14:paraId="742525C9" w14:textId="77777777" w:rsidR="008A65DF" w:rsidRPr="00DB7497" w:rsidRDefault="008A65DF" w:rsidP="008A65DF">
      <w:pPr>
        <w:shd w:val="clear" w:color="auto" w:fill="D9D9D9" w:themeFill="background1" w:themeFillShade="D9"/>
        <w:spacing w:after="0"/>
        <w:rPr>
          <w:sz w:val="24"/>
          <w:szCs w:val="24"/>
          <w:lang w:val="fr-FR"/>
        </w:rPr>
      </w:pPr>
      <w:proofErr w:type="spellStart"/>
      <w:r w:rsidRPr="00DB7497">
        <w:rPr>
          <w:sz w:val="24"/>
          <w:szCs w:val="24"/>
          <w:lang w:val="fr-FR"/>
        </w:rPr>
        <w:t>newcl</w:t>
      </w:r>
      <w:proofErr w:type="spellEnd"/>
      <w:r w:rsidRPr="00DB7497">
        <w:rPr>
          <w:sz w:val="24"/>
          <w:szCs w:val="24"/>
          <w:lang w:val="fr-FR"/>
        </w:rPr>
        <w:t xml:space="preserve"> ON male </w:t>
      </w:r>
      <w:proofErr w:type="spellStart"/>
      <w:r w:rsidRPr="00DB7497">
        <w:rPr>
          <w:sz w:val="24"/>
          <w:szCs w:val="24"/>
          <w:lang w:val="fr-FR"/>
        </w:rPr>
        <w:t>ses2</w:t>
      </w:r>
      <w:proofErr w:type="spellEnd"/>
      <w:r w:rsidRPr="00DB7497">
        <w:rPr>
          <w:sz w:val="24"/>
          <w:szCs w:val="24"/>
          <w:lang w:val="fr-FR"/>
        </w:rPr>
        <w:t xml:space="preserve"> ses3 ses4 ses5;</w:t>
      </w:r>
    </w:p>
    <w:p w14:paraId="50278F9F" w14:textId="77777777" w:rsidR="008A65DF" w:rsidRPr="00DB7497" w:rsidRDefault="008A65DF" w:rsidP="008A65DF">
      <w:pPr>
        <w:shd w:val="clear" w:color="auto" w:fill="D9D9D9" w:themeFill="background1" w:themeFillShade="D9"/>
        <w:spacing w:after="0"/>
        <w:rPr>
          <w:sz w:val="24"/>
          <w:szCs w:val="24"/>
          <w:lang w:val="fr-FR"/>
        </w:rPr>
      </w:pPr>
    </w:p>
    <w:p w14:paraId="18BDAD7E"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%newcl#1%</w:t>
      </w:r>
    </w:p>
    <w:p w14:paraId="3FB56F60"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[depress#1 @ 2.295];</w:t>
      </w:r>
    </w:p>
    <w:p w14:paraId="2E7E7CFC"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%newcl#2%</w:t>
      </w:r>
    </w:p>
    <w:p w14:paraId="458D917C"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[depress#1 @ -2.775];</w:t>
      </w:r>
    </w:p>
    <w:p w14:paraId="631315E4" w14:textId="77777777" w:rsidR="008A65DF" w:rsidRPr="00B9213A" w:rsidRDefault="008A65DF" w:rsidP="008A65DF">
      <w:pPr>
        <w:shd w:val="clear" w:color="auto" w:fill="D9D9D9" w:themeFill="background1" w:themeFillShade="D9"/>
        <w:spacing w:after="0"/>
        <w:rPr>
          <w:sz w:val="24"/>
          <w:szCs w:val="24"/>
        </w:rPr>
      </w:pPr>
    </w:p>
    <w:p w14:paraId="6E3BAF7B" w14:textId="77777777" w:rsidR="008A65DF" w:rsidRPr="00B9213A" w:rsidRDefault="008A65DF" w:rsidP="008A65DF">
      <w:pPr>
        <w:rPr>
          <w:sz w:val="24"/>
          <w:szCs w:val="24"/>
        </w:rPr>
      </w:pPr>
    </w:p>
    <w:p w14:paraId="02C7F1DB" w14:textId="77777777" w:rsidR="008A65DF" w:rsidRPr="00B9213A" w:rsidRDefault="008A65DF" w:rsidP="008A65DF">
      <w:pPr>
        <w:rPr>
          <w:sz w:val="24"/>
          <w:szCs w:val="24"/>
        </w:rPr>
      </w:pPr>
      <w:r w:rsidRPr="00B9213A">
        <w:rPr>
          <w:sz w:val="24"/>
          <w:szCs w:val="24"/>
        </w:rPr>
        <w:t xml:space="preserve">Remember that the </w:t>
      </w:r>
      <w:r w:rsidRPr="00B9213A">
        <w:rPr>
          <w:b/>
          <w:bCs/>
          <w:sz w:val="24"/>
          <w:szCs w:val="24"/>
        </w:rPr>
        <w:t>%OVERALL%</w:t>
      </w:r>
      <w:r w:rsidRPr="00B9213A">
        <w:rPr>
          <w:sz w:val="24"/>
          <w:szCs w:val="24"/>
        </w:rPr>
        <w:t xml:space="preserve"> statement in </w:t>
      </w:r>
      <w:r w:rsidRPr="00B9213A">
        <w:rPr>
          <w:b/>
          <w:bCs/>
          <w:sz w:val="24"/>
          <w:szCs w:val="24"/>
        </w:rPr>
        <w:t>MODEL:</w:t>
      </w:r>
      <w:r w:rsidRPr="00B9213A">
        <w:rPr>
          <w:sz w:val="24"/>
          <w:szCs w:val="24"/>
        </w:rPr>
        <w:t xml:space="preserve"> specifies the part of the model that concerns all latent classes. In the box above, we are instructing </w:t>
      </w:r>
      <w:proofErr w:type="spellStart"/>
      <w:r w:rsidRPr="00B9213A">
        <w:rPr>
          <w:sz w:val="24"/>
          <w:szCs w:val="24"/>
        </w:rPr>
        <w:t>Mplus</w:t>
      </w:r>
      <w:proofErr w:type="spellEnd"/>
      <w:r w:rsidRPr="00B9213A">
        <w:rPr>
          <w:sz w:val="24"/>
          <w:szCs w:val="24"/>
        </w:rPr>
        <w:t xml:space="preserve"> to estimate the multinomial regression of latent classes </w:t>
      </w:r>
      <w:proofErr w:type="spellStart"/>
      <w:r w:rsidRPr="00B9213A">
        <w:rPr>
          <w:b/>
          <w:bCs/>
          <w:color w:val="C00000"/>
          <w:sz w:val="24"/>
          <w:szCs w:val="24"/>
        </w:rPr>
        <w:t>newcl</w:t>
      </w:r>
      <w:proofErr w:type="spellEnd"/>
      <w:r w:rsidRPr="00B9213A">
        <w:rPr>
          <w:color w:val="C00000"/>
          <w:sz w:val="24"/>
          <w:szCs w:val="24"/>
        </w:rPr>
        <w:t xml:space="preserve"> </w:t>
      </w:r>
      <w:r w:rsidRPr="00B9213A">
        <w:rPr>
          <w:sz w:val="24"/>
          <w:szCs w:val="24"/>
        </w:rPr>
        <w:t xml:space="preserve">on covariates </w:t>
      </w:r>
      <w:r w:rsidRPr="00B9213A">
        <w:rPr>
          <w:b/>
          <w:bCs/>
          <w:color w:val="C00000"/>
          <w:sz w:val="24"/>
          <w:szCs w:val="24"/>
        </w:rPr>
        <w:t>male</w:t>
      </w:r>
      <w:r w:rsidRPr="00B9213A">
        <w:rPr>
          <w:color w:val="C00000"/>
          <w:sz w:val="24"/>
          <w:szCs w:val="24"/>
        </w:rPr>
        <w:t xml:space="preserve"> </w:t>
      </w:r>
      <w:r w:rsidRPr="00B9213A">
        <w:rPr>
          <w:sz w:val="24"/>
          <w:szCs w:val="24"/>
        </w:rPr>
        <w:t xml:space="preserve">and SES (through the use of dummy variables </w:t>
      </w:r>
      <w:r w:rsidRPr="00B9213A">
        <w:rPr>
          <w:color w:val="C00000"/>
          <w:sz w:val="24"/>
          <w:szCs w:val="24"/>
        </w:rPr>
        <w:t>ses2</w:t>
      </w:r>
      <w:r w:rsidRPr="00B9213A">
        <w:rPr>
          <w:sz w:val="24"/>
          <w:szCs w:val="24"/>
        </w:rPr>
        <w:t xml:space="preserve">, etc.). </w:t>
      </w:r>
    </w:p>
    <w:p w14:paraId="4B960EE3" w14:textId="77777777" w:rsidR="008A65DF" w:rsidRPr="00B9213A" w:rsidRDefault="008A65DF" w:rsidP="008A65DF">
      <w:pPr>
        <w:rPr>
          <w:sz w:val="24"/>
          <w:szCs w:val="24"/>
        </w:rPr>
      </w:pPr>
      <w:r w:rsidRPr="00B9213A">
        <w:rPr>
          <w:sz w:val="24"/>
          <w:szCs w:val="24"/>
        </w:rPr>
        <w:t xml:space="preserve">The </w:t>
      </w:r>
      <w:r w:rsidRPr="00B9213A">
        <w:rPr>
          <w:b/>
          <w:bCs/>
          <w:sz w:val="24"/>
          <w:szCs w:val="24"/>
        </w:rPr>
        <w:t>%newcl#1%</w:t>
      </w:r>
      <w:r w:rsidRPr="00B9213A">
        <w:rPr>
          <w:sz w:val="24"/>
          <w:szCs w:val="24"/>
        </w:rPr>
        <w:t xml:space="preserve"> statement concerns just class 1 of the latent variable </w:t>
      </w:r>
      <w:proofErr w:type="spellStart"/>
      <w:r w:rsidRPr="00B9213A">
        <w:rPr>
          <w:b/>
          <w:bCs/>
          <w:color w:val="C00000"/>
          <w:sz w:val="24"/>
          <w:szCs w:val="24"/>
        </w:rPr>
        <w:t>newcl</w:t>
      </w:r>
      <w:proofErr w:type="spellEnd"/>
      <w:r w:rsidRPr="00B9213A">
        <w:rPr>
          <w:sz w:val="24"/>
          <w:szCs w:val="24"/>
        </w:rPr>
        <w:t xml:space="preserve">. The statement </w:t>
      </w:r>
      <w:r w:rsidRPr="00B9213A">
        <w:rPr>
          <w:b/>
          <w:bCs/>
          <w:sz w:val="24"/>
          <w:szCs w:val="24"/>
        </w:rPr>
        <w:t xml:space="preserve">[depress#1 @ 2.295]; </w:t>
      </w:r>
      <w:r w:rsidRPr="00B9213A">
        <w:rPr>
          <w:sz w:val="24"/>
          <w:szCs w:val="24"/>
        </w:rPr>
        <w:t xml:space="preserve">is fixing the measurement relationship between the nominal most likely class variable </w:t>
      </w:r>
      <w:r w:rsidRPr="00B9213A">
        <w:rPr>
          <w:b/>
          <w:bCs/>
          <w:color w:val="C00000"/>
          <w:sz w:val="24"/>
          <w:szCs w:val="24"/>
        </w:rPr>
        <w:t>depress</w:t>
      </w:r>
      <w:r w:rsidRPr="00B9213A">
        <w:rPr>
          <w:sz w:val="24"/>
          <w:szCs w:val="24"/>
        </w:rPr>
        <w:t xml:space="preserve"> and latent class </w:t>
      </w:r>
      <w:proofErr w:type="spellStart"/>
      <w:r w:rsidRPr="00B9213A">
        <w:rPr>
          <w:b/>
          <w:bCs/>
          <w:color w:val="C00000"/>
          <w:sz w:val="24"/>
          <w:szCs w:val="24"/>
        </w:rPr>
        <w:t>newcl</w:t>
      </w:r>
      <w:proofErr w:type="spellEnd"/>
      <w:r w:rsidRPr="00B9213A">
        <w:rPr>
          <w:sz w:val="24"/>
          <w:szCs w:val="24"/>
        </w:rPr>
        <w:t xml:space="preserve"> to the level of uncertainty determined in </w:t>
      </w:r>
      <w:r w:rsidRPr="00B9213A">
        <w:rPr>
          <w:sz w:val="24"/>
          <w:szCs w:val="24"/>
        </w:rPr>
        <w:lastRenderedPageBreak/>
        <w:t xml:space="preserve">Step 2. This is effectively fixing the estimation of latent class to the measurement error determined in Step 2, therefore avoiding a new estimation of the latent class measurement model. </w:t>
      </w:r>
    </w:p>
    <w:p w14:paraId="56C5FA60" w14:textId="77777777" w:rsidR="008A65DF" w:rsidRPr="00B9213A" w:rsidRDefault="008A65DF" w:rsidP="008A65DF">
      <w:pPr>
        <w:rPr>
          <w:sz w:val="24"/>
          <w:szCs w:val="24"/>
        </w:rPr>
      </w:pPr>
      <w:r w:rsidRPr="00B9213A">
        <w:rPr>
          <w:sz w:val="24"/>
          <w:szCs w:val="24"/>
        </w:rPr>
        <w:t xml:space="preserve">Because of that, when running Step 3, the </w:t>
      </w:r>
      <w:r w:rsidRPr="00B9213A">
        <w:rPr>
          <w:b/>
          <w:bCs/>
          <w:sz w:val="24"/>
          <w:szCs w:val="24"/>
        </w:rPr>
        <w:t>STARTS=</w:t>
      </w:r>
      <w:r w:rsidRPr="00B9213A">
        <w:rPr>
          <w:sz w:val="24"/>
          <w:szCs w:val="24"/>
        </w:rPr>
        <w:t xml:space="preserve">  option in command </w:t>
      </w:r>
      <w:r w:rsidRPr="00B9213A">
        <w:rPr>
          <w:b/>
          <w:bCs/>
          <w:sz w:val="24"/>
          <w:szCs w:val="24"/>
        </w:rPr>
        <w:t>ANALYSIS:</w:t>
      </w:r>
      <w:r w:rsidRPr="00B9213A">
        <w:rPr>
          <w:sz w:val="24"/>
          <w:szCs w:val="24"/>
        </w:rPr>
        <w:t xml:space="preserve"> should be set to 0. This avoids re-estimating the measurement model, since the model has been fixed to the level of uncertainty determined in Step 2. Thus, the </w:t>
      </w:r>
      <w:r w:rsidRPr="00B9213A">
        <w:rPr>
          <w:b/>
          <w:bCs/>
          <w:sz w:val="24"/>
          <w:szCs w:val="24"/>
        </w:rPr>
        <w:t>ANALYSIS:</w:t>
      </w:r>
      <w:r w:rsidRPr="00B9213A">
        <w:rPr>
          <w:sz w:val="24"/>
          <w:szCs w:val="24"/>
        </w:rPr>
        <w:t xml:space="preserve"> command should state:</w:t>
      </w:r>
    </w:p>
    <w:p w14:paraId="0423128A" w14:textId="77777777" w:rsidR="008A65DF" w:rsidRPr="00B9213A" w:rsidRDefault="008A65DF" w:rsidP="008A65DF">
      <w:pPr>
        <w:shd w:val="clear" w:color="auto" w:fill="D9D9D9" w:themeFill="background1" w:themeFillShade="D9"/>
        <w:spacing w:after="0"/>
        <w:rPr>
          <w:sz w:val="24"/>
          <w:szCs w:val="24"/>
        </w:rPr>
      </w:pPr>
    </w:p>
    <w:p w14:paraId="508AED8E"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ab/>
      </w:r>
      <w:r w:rsidRPr="00B9213A">
        <w:rPr>
          <w:b/>
          <w:bCs/>
          <w:sz w:val="24"/>
          <w:szCs w:val="24"/>
        </w:rPr>
        <w:t>ANALYSIS</w:t>
      </w:r>
      <w:r w:rsidRPr="00B9213A">
        <w:rPr>
          <w:sz w:val="24"/>
          <w:szCs w:val="24"/>
        </w:rPr>
        <w:t>:</w:t>
      </w:r>
    </w:p>
    <w:p w14:paraId="7CC84DFA"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TYPE=MIXTURE;</w:t>
      </w:r>
    </w:p>
    <w:p w14:paraId="2B647784" w14:textId="77777777" w:rsidR="008A65DF" w:rsidRPr="00B9213A" w:rsidRDefault="008A65DF" w:rsidP="008A65DF">
      <w:pPr>
        <w:shd w:val="clear" w:color="auto" w:fill="D9D9D9" w:themeFill="background1" w:themeFillShade="D9"/>
        <w:spacing w:after="0"/>
        <w:rPr>
          <w:b/>
          <w:bCs/>
          <w:sz w:val="24"/>
          <w:szCs w:val="24"/>
        </w:rPr>
      </w:pPr>
      <w:r w:rsidRPr="00B9213A">
        <w:rPr>
          <w:b/>
          <w:bCs/>
          <w:sz w:val="24"/>
          <w:szCs w:val="24"/>
        </w:rPr>
        <w:t>STARTS=0;</w:t>
      </w:r>
    </w:p>
    <w:p w14:paraId="4849DAFE" w14:textId="77777777" w:rsidR="008A65DF" w:rsidRPr="00B9213A" w:rsidRDefault="008A65DF" w:rsidP="008A65DF">
      <w:pPr>
        <w:rPr>
          <w:sz w:val="24"/>
          <w:szCs w:val="24"/>
        </w:rPr>
      </w:pPr>
    </w:p>
    <w:p w14:paraId="54632C85" w14:textId="77777777" w:rsidR="008A65DF" w:rsidRPr="00B9213A" w:rsidRDefault="008A65DF" w:rsidP="008A65DF">
      <w:pPr>
        <w:rPr>
          <w:sz w:val="24"/>
          <w:szCs w:val="24"/>
        </w:rPr>
      </w:pPr>
      <w:r w:rsidRPr="00B9213A">
        <w:rPr>
          <w:sz w:val="24"/>
          <w:szCs w:val="24"/>
        </w:rPr>
        <w:t xml:space="preserve">Putting all this together, </w:t>
      </w:r>
      <w:proofErr w:type="spellStart"/>
      <w:r w:rsidRPr="00B9213A">
        <w:rPr>
          <w:sz w:val="24"/>
          <w:szCs w:val="24"/>
        </w:rPr>
        <w:t>Mplus</w:t>
      </w:r>
      <w:proofErr w:type="spellEnd"/>
      <w:r w:rsidRPr="00B9213A">
        <w:rPr>
          <w:sz w:val="24"/>
          <w:szCs w:val="24"/>
        </w:rPr>
        <w:t xml:space="preserve"> will run multinomial regression models where latent class affiliation into Class 1 or Class 2 is regressed on the covariates, and the latent class affiliation is represented with the uncertainty. </w:t>
      </w:r>
    </w:p>
    <w:p w14:paraId="7BAFD9E2" w14:textId="77777777" w:rsidR="008A65DF" w:rsidRPr="00B9213A" w:rsidRDefault="008A65DF" w:rsidP="008A65DF">
      <w:pPr>
        <w:rPr>
          <w:sz w:val="24"/>
          <w:szCs w:val="24"/>
        </w:rPr>
      </w:pPr>
      <w:r w:rsidRPr="00B9213A">
        <w:rPr>
          <w:sz w:val="24"/>
          <w:szCs w:val="24"/>
        </w:rPr>
        <w:t xml:space="preserve">In Step 3 it is also possible to estimate the association between latent classes and distal outcomes such as </w:t>
      </w:r>
      <w:proofErr w:type="spellStart"/>
      <w:r w:rsidRPr="00B9213A">
        <w:rPr>
          <w:b/>
          <w:bCs/>
          <w:color w:val="C00000"/>
          <w:sz w:val="24"/>
          <w:szCs w:val="24"/>
        </w:rPr>
        <w:t>ageretir</w:t>
      </w:r>
      <w:proofErr w:type="spellEnd"/>
      <w:r w:rsidRPr="00B9213A">
        <w:rPr>
          <w:color w:val="C00000"/>
          <w:sz w:val="24"/>
          <w:szCs w:val="24"/>
        </w:rPr>
        <w:t xml:space="preserve"> </w:t>
      </w:r>
      <w:r w:rsidRPr="00B9213A">
        <w:rPr>
          <w:sz w:val="24"/>
          <w:szCs w:val="24"/>
        </w:rPr>
        <w:t xml:space="preserve">(Age at time of retirement). Since this variable is continuous, we can estimate the average value of this variable across the two latent classes estimated: </w:t>
      </w:r>
    </w:p>
    <w:p w14:paraId="24469EB3" w14:textId="77777777" w:rsidR="008A65DF" w:rsidRPr="00B9213A" w:rsidRDefault="008A65DF" w:rsidP="008A65DF">
      <w:pPr>
        <w:rPr>
          <w:sz w:val="24"/>
          <w:szCs w:val="24"/>
        </w:rPr>
      </w:pPr>
    </w:p>
    <w:p w14:paraId="44430C93" w14:textId="77777777" w:rsidR="008A65DF" w:rsidRPr="00B9213A" w:rsidRDefault="008A65DF" w:rsidP="008A65DF">
      <w:pPr>
        <w:shd w:val="clear" w:color="auto" w:fill="D9D9D9" w:themeFill="background1" w:themeFillShade="D9"/>
        <w:spacing w:after="0"/>
        <w:ind w:firstLine="720"/>
        <w:rPr>
          <w:sz w:val="24"/>
          <w:szCs w:val="24"/>
        </w:rPr>
      </w:pPr>
      <w:r w:rsidRPr="00B9213A">
        <w:rPr>
          <w:b/>
          <w:bCs/>
          <w:sz w:val="24"/>
          <w:szCs w:val="24"/>
        </w:rPr>
        <w:t>DATA</w:t>
      </w:r>
      <w:r w:rsidRPr="00B9213A">
        <w:rPr>
          <w:sz w:val="24"/>
          <w:szCs w:val="24"/>
        </w:rPr>
        <w:t>:</w:t>
      </w:r>
    </w:p>
    <w:p w14:paraId="5B462B2F"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FILE=</w:t>
      </w:r>
      <w:r w:rsidRPr="00B9213A">
        <w:t xml:space="preserve"> </w:t>
      </w:r>
      <w:r w:rsidRPr="00B9213A">
        <w:rPr>
          <w:sz w:val="24"/>
          <w:szCs w:val="24"/>
        </w:rPr>
        <w:t>twoclasses.dat ;</w:t>
      </w:r>
    </w:p>
    <w:p w14:paraId="2DF3845D" w14:textId="77777777" w:rsidR="008A65DF" w:rsidRPr="00B9213A" w:rsidRDefault="008A65DF" w:rsidP="008A65DF">
      <w:pPr>
        <w:shd w:val="clear" w:color="auto" w:fill="D9D9D9" w:themeFill="background1" w:themeFillShade="D9"/>
        <w:spacing w:after="0"/>
        <w:rPr>
          <w:sz w:val="24"/>
          <w:szCs w:val="24"/>
        </w:rPr>
      </w:pPr>
    </w:p>
    <w:p w14:paraId="7229B8E7" w14:textId="77777777" w:rsidR="008A65DF" w:rsidRPr="00B9213A" w:rsidRDefault="008A65DF" w:rsidP="008A65DF">
      <w:pPr>
        <w:shd w:val="clear" w:color="auto" w:fill="D9D9D9" w:themeFill="background1" w:themeFillShade="D9"/>
        <w:spacing w:after="0"/>
        <w:ind w:firstLine="720"/>
        <w:rPr>
          <w:sz w:val="24"/>
          <w:szCs w:val="24"/>
        </w:rPr>
      </w:pPr>
      <w:r w:rsidRPr="00B9213A">
        <w:rPr>
          <w:b/>
          <w:bCs/>
          <w:sz w:val="24"/>
          <w:szCs w:val="24"/>
        </w:rPr>
        <w:t>VARIABLES</w:t>
      </w:r>
      <w:r w:rsidRPr="00B9213A">
        <w:rPr>
          <w:sz w:val="24"/>
          <w:szCs w:val="24"/>
        </w:rPr>
        <w:t>:</w:t>
      </w:r>
    </w:p>
    <w:p w14:paraId="45A75CF2" w14:textId="77777777" w:rsidR="008A65DF" w:rsidRPr="00DB7497" w:rsidRDefault="008A65DF" w:rsidP="008A65DF">
      <w:pPr>
        <w:shd w:val="clear" w:color="auto" w:fill="D9D9D9" w:themeFill="background1" w:themeFillShade="D9"/>
        <w:spacing w:after="0"/>
        <w:rPr>
          <w:sz w:val="24"/>
          <w:szCs w:val="24"/>
          <w:lang w:val="fr-FR"/>
        </w:rPr>
      </w:pPr>
      <w:proofErr w:type="spellStart"/>
      <w:r w:rsidRPr="00DB7497">
        <w:rPr>
          <w:sz w:val="24"/>
          <w:szCs w:val="24"/>
          <w:lang w:val="fr-FR"/>
        </w:rPr>
        <w:t>NAMES</w:t>
      </w:r>
      <w:proofErr w:type="spellEnd"/>
      <w:r w:rsidRPr="00DB7497">
        <w:rPr>
          <w:sz w:val="24"/>
          <w:szCs w:val="24"/>
          <w:lang w:val="fr-FR"/>
        </w:rPr>
        <w:t xml:space="preserve">= </w:t>
      </w:r>
      <w:proofErr w:type="spellStart"/>
      <w:r w:rsidRPr="00DB7497">
        <w:rPr>
          <w:sz w:val="24"/>
          <w:szCs w:val="24"/>
          <w:lang w:val="fr-FR"/>
        </w:rPr>
        <w:t>mood</w:t>
      </w:r>
      <w:proofErr w:type="spellEnd"/>
      <w:r w:rsidRPr="00DB7497">
        <w:rPr>
          <w:sz w:val="24"/>
          <w:szCs w:val="24"/>
          <w:lang w:val="fr-FR"/>
        </w:rPr>
        <w:t xml:space="preserve"> </w:t>
      </w:r>
      <w:proofErr w:type="spellStart"/>
      <w:r w:rsidRPr="00DB7497">
        <w:rPr>
          <w:sz w:val="24"/>
          <w:szCs w:val="24"/>
          <w:lang w:val="fr-FR"/>
        </w:rPr>
        <w:t>anhedonia</w:t>
      </w:r>
      <w:proofErr w:type="spellEnd"/>
      <w:r w:rsidRPr="00DB7497">
        <w:rPr>
          <w:sz w:val="24"/>
          <w:szCs w:val="24"/>
          <w:lang w:val="fr-FR"/>
        </w:rPr>
        <w:t xml:space="preserve"> </w:t>
      </w:r>
      <w:proofErr w:type="spellStart"/>
      <w:r w:rsidRPr="00DB7497">
        <w:rPr>
          <w:sz w:val="24"/>
          <w:szCs w:val="24"/>
          <w:lang w:val="fr-FR"/>
        </w:rPr>
        <w:t>sleep</w:t>
      </w:r>
      <w:proofErr w:type="spellEnd"/>
      <w:r w:rsidRPr="00DB7497">
        <w:rPr>
          <w:sz w:val="24"/>
          <w:szCs w:val="24"/>
          <w:lang w:val="fr-FR"/>
        </w:rPr>
        <w:t xml:space="preserve"> fatigue id male ses1 ses2 </w:t>
      </w:r>
      <w:proofErr w:type="spellStart"/>
      <w:r w:rsidRPr="00DB7497">
        <w:rPr>
          <w:sz w:val="24"/>
          <w:szCs w:val="24"/>
          <w:lang w:val="fr-FR"/>
        </w:rPr>
        <w:t>ses3</w:t>
      </w:r>
      <w:proofErr w:type="spellEnd"/>
      <w:r w:rsidRPr="00DB7497">
        <w:rPr>
          <w:sz w:val="24"/>
          <w:szCs w:val="24"/>
          <w:lang w:val="fr-FR"/>
        </w:rPr>
        <w:t xml:space="preserve"> </w:t>
      </w:r>
      <w:proofErr w:type="spellStart"/>
      <w:r w:rsidRPr="00DB7497">
        <w:rPr>
          <w:sz w:val="24"/>
          <w:szCs w:val="24"/>
          <w:lang w:val="fr-FR"/>
        </w:rPr>
        <w:t>ses4</w:t>
      </w:r>
      <w:proofErr w:type="spellEnd"/>
      <w:r w:rsidRPr="00DB7497">
        <w:rPr>
          <w:sz w:val="24"/>
          <w:szCs w:val="24"/>
          <w:lang w:val="fr-FR"/>
        </w:rPr>
        <w:t xml:space="preserve"> </w:t>
      </w:r>
      <w:proofErr w:type="spellStart"/>
      <w:r w:rsidRPr="00DB7497">
        <w:rPr>
          <w:sz w:val="24"/>
          <w:szCs w:val="24"/>
          <w:lang w:val="fr-FR"/>
        </w:rPr>
        <w:t>ses5</w:t>
      </w:r>
      <w:proofErr w:type="spellEnd"/>
      <w:r w:rsidRPr="00DB7497">
        <w:rPr>
          <w:sz w:val="24"/>
          <w:szCs w:val="24"/>
          <w:lang w:val="fr-FR"/>
        </w:rPr>
        <w:t xml:space="preserve"> </w:t>
      </w:r>
      <w:proofErr w:type="spellStart"/>
      <w:r w:rsidRPr="00DB7497">
        <w:rPr>
          <w:sz w:val="24"/>
          <w:szCs w:val="24"/>
          <w:lang w:val="fr-FR"/>
        </w:rPr>
        <w:t>ageretir</w:t>
      </w:r>
      <w:proofErr w:type="spellEnd"/>
      <w:r w:rsidRPr="00DB7497">
        <w:rPr>
          <w:sz w:val="24"/>
          <w:szCs w:val="24"/>
          <w:lang w:val="fr-FR"/>
        </w:rPr>
        <w:t xml:space="preserve"> </w:t>
      </w:r>
      <w:proofErr w:type="spellStart"/>
      <w:r w:rsidRPr="00DB7497">
        <w:rPr>
          <w:sz w:val="24"/>
          <w:szCs w:val="24"/>
          <w:lang w:val="fr-FR"/>
        </w:rPr>
        <w:t>cprob2</w:t>
      </w:r>
      <w:proofErr w:type="spellEnd"/>
      <w:r w:rsidRPr="00DB7497">
        <w:rPr>
          <w:sz w:val="24"/>
          <w:szCs w:val="24"/>
          <w:lang w:val="fr-FR"/>
        </w:rPr>
        <w:t xml:space="preserve"> </w:t>
      </w:r>
      <w:proofErr w:type="spellStart"/>
      <w:r w:rsidRPr="00DB7497">
        <w:rPr>
          <w:sz w:val="24"/>
          <w:szCs w:val="24"/>
          <w:lang w:val="fr-FR"/>
        </w:rPr>
        <w:t>cprob2</w:t>
      </w:r>
      <w:proofErr w:type="spellEnd"/>
      <w:r w:rsidRPr="00DB7497">
        <w:rPr>
          <w:sz w:val="24"/>
          <w:szCs w:val="24"/>
          <w:lang w:val="fr-FR"/>
        </w:rPr>
        <w:t xml:space="preserve"> </w:t>
      </w:r>
      <w:proofErr w:type="spellStart"/>
      <w:r w:rsidRPr="00DB7497">
        <w:rPr>
          <w:sz w:val="24"/>
          <w:szCs w:val="24"/>
          <w:lang w:val="fr-FR"/>
        </w:rPr>
        <w:t>depress</w:t>
      </w:r>
      <w:proofErr w:type="spellEnd"/>
      <w:r w:rsidRPr="00DB7497">
        <w:rPr>
          <w:sz w:val="24"/>
          <w:szCs w:val="24"/>
          <w:lang w:val="fr-FR"/>
        </w:rPr>
        <w:t>;</w:t>
      </w:r>
    </w:p>
    <w:p w14:paraId="40A58076" w14:textId="77777777" w:rsidR="008A65DF" w:rsidRPr="00DB7497" w:rsidRDefault="008A65DF" w:rsidP="008A65DF">
      <w:pPr>
        <w:shd w:val="clear" w:color="auto" w:fill="D9D9D9" w:themeFill="background1" w:themeFillShade="D9"/>
        <w:spacing w:after="0"/>
        <w:rPr>
          <w:sz w:val="24"/>
          <w:szCs w:val="24"/>
          <w:lang w:val="fr-FR"/>
        </w:rPr>
      </w:pPr>
      <w:proofErr w:type="spellStart"/>
      <w:r w:rsidRPr="00DB7497">
        <w:rPr>
          <w:sz w:val="24"/>
          <w:szCs w:val="24"/>
          <w:lang w:val="fr-FR"/>
        </w:rPr>
        <w:t>USEVAR</w:t>
      </w:r>
      <w:proofErr w:type="spellEnd"/>
      <w:r w:rsidRPr="00DB7497">
        <w:rPr>
          <w:sz w:val="24"/>
          <w:szCs w:val="24"/>
          <w:lang w:val="fr-FR"/>
        </w:rPr>
        <w:t xml:space="preserve"> = </w:t>
      </w:r>
      <w:proofErr w:type="spellStart"/>
      <w:r w:rsidRPr="00DB7497">
        <w:rPr>
          <w:sz w:val="24"/>
          <w:szCs w:val="24"/>
          <w:lang w:val="fr-FR"/>
        </w:rPr>
        <w:t>depress</w:t>
      </w:r>
      <w:proofErr w:type="spellEnd"/>
      <w:r w:rsidRPr="00DB7497">
        <w:rPr>
          <w:sz w:val="24"/>
          <w:szCs w:val="24"/>
          <w:lang w:val="fr-FR"/>
        </w:rPr>
        <w:t xml:space="preserve"> male </w:t>
      </w:r>
      <w:proofErr w:type="spellStart"/>
      <w:r w:rsidRPr="00DB7497">
        <w:rPr>
          <w:sz w:val="24"/>
          <w:szCs w:val="24"/>
          <w:lang w:val="fr-FR"/>
        </w:rPr>
        <w:t>ses2</w:t>
      </w:r>
      <w:proofErr w:type="spellEnd"/>
      <w:r w:rsidRPr="00DB7497">
        <w:rPr>
          <w:sz w:val="24"/>
          <w:szCs w:val="24"/>
          <w:lang w:val="fr-FR"/>
        </w:rPr>
        <w:t xml:space="preserve"> </w:t>
      </w:r>
      <w:proofErr w:type="spellStart"/>
      <w:r w:rsidRPr="00DB7497">
        <w:rPr>
          <w:sz w:val="24"/>
          <w:szCs w:val="24"/>
          <w:lang w:val="fr-FR"/>
        </w:rPr>
        <w:t>ses3</w:t>
      </w:r>
      <w:proofErr w:type="spellEnd"/>
      <w:r w:rsidRPr="00DB7497">
        <w:rPr>
          <w:sz w:val="24"/>
          <w:szCs w:val="24"/>
          <w:lang w:val="fr-FR"/>
        </w:rPr>
        <w:t xml:space="preserve"> </w:t>
      </w:r>
      <w:proofErr w:type="spellStart"/>
      <w:r w:rsidRPr="00DB7497">
        <w:rPr>
          <w:sz w:val="24"/>
          <w:szCs w:val="24"/>
          <w:lang w:val="fr-FR"/>
        </w:rPr>
        <w:t>ses4</w:t>
      </w:r>
      <w:proofErr w:type="spellEnd"/>
      <w:r w:rsidRPr="00DB7497">
        <w:rPr>
          <w:sz w:val="24"/>
          <w:szCs w:val="24"/>
          <w:lang w:val="fr-FR"/>
        </w:rPr>
        <w:t xml:space="preserve"> </w:t>
      </w:r>
      <w:proofErr w:type="spellStart"/>
      <w:r w:rsidRPr="00DB7497">
        <w:rPr>
          <w:sz w:val="24"/>
          <w:szCs w:val="24"/>
          <w:lang w:val="fr-FR"/>
        </w:rPr>
        <w:t>ses5</w:t>
      </w:r>
      <w:proofErr w:type="spellEnd"/>
      <w:r w:rsidRPr="00DB7497">
        <w:rPr>
          <w:sz w:val="24"/>
          <w:szCs w:val="24"/>
          <w:lang w:val="fr-FR"/>
        </w:rPr>
        <w:t xml:space="preserve"> </w:t>
      </w:r>
      <w:proofErr w:type="spellStart"/>
      <w:r w:rsidRPr="00DB7497">
        <w:rPr>
          <w:b/>
          <w:bCs/>
          <w:sz w:val="24"/>
          <w:szCs w:val="24"/>
          <w:lang w:val="fr-FR"/>
        </w:rPr>
        <w:t>ageretir</w:t>
      </w:r>
      <w:proofErr w:type="spellEnd"/>
      <w:r w:rsidRPr="00DB7497">
        <w:rPr>
          <w:sz w:val="24"/>
          <w:szCs w:val="24"/>
          <w:lang w:val="fr-FR"/>
        </w:rPr>
        <w:t>;</w:t>
      </w:r>
    </w:p>
    <w:p w14:paraId="283E12D3"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NOMINAL = depress;</w:t>
      </w:r>
    </w:p>
    <w:p w14:paraId="7064E7F7"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MISSING = all (-999);</w:t>
      </w:r>
    </w:p>
    <w:p w14:paraId="6A23DB39"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 xml:space="preserve">CLASSES= </w:t>
      </w:r>
      <w:proofErr w:type="spellStart"/>
      <w:r w:rsidRPr="00B9213A">
        <w:rPr>
          <w:sz w:val="24"/>
          <w:szCs w:val="24"/>
        </w:rPr>
        <w:t>newcl</w:t>
      </w:r>
      <w:proofErr w:type="spellEnd"/>
      <w:r w:rsidRPr="00B9213A">
        <w:rPr>
          <w:sz w:val="24"/>
          <w:szCs w:val="24"/>
        </w:rPr>
        <w:t>(2);</w:t>
      </w:r>
    </w:p>
    <w:p w14:paraId="7C9E1A81" w14:textId="77777777" w:rsidR="008A65DF" w:rsidRPr="00B9213A" w:rsidRDefault="008A65DF" w:rsidP="008A65DF">
      <w:pPr>
        <w:shd w:val="clear" w:color="auto" w:fill="D9D9D9" w:themeFill="background1" w:themeFillShade="D9"/>
        <w:spacing w:after="0"/>
        <w:rPr>
          <w:sz w:val="24"/>
          <w:szCs w:val="24"/>
        </w:rPr>
      </w:pPr>
    </w:p>
    <w:p w14:paraId="586BD048" w14:textId="77777777" w:rsidR="008A65DF" w:rsidRPr="00DB7497" w:rsidRDefault="008A65DF" w:rsidP="008A65DF">
      <w:pPr>
        <w:shd w:val="clear" w:color="auto" w:fill="D9D9D9" w:themeFill="background1" w:themeFillShade="D9"/>
        <w:spacing w:after="0"/>
        <w:ind w:firstLine="720"/>
        <w:rPr>
          <w:sz w:val="24"/>
          <w:szCs w:val="24"/>
          <w:lang w:val="fr-FR"/>
        </w:rPr>
      </w:pPr>
      <w:r w:rsidRPr="00DB7497">
        <w:rPr>
          <w:b/>
          <w:bCs/>
          <w:sz w:val="24"/>
          <w:szCs w:val="24"/>
          <w:lang w:val="fr-FR"/>
        </w:rPr>
        <w:t>ANALYSIS</w:t>
      </w:r>
      <w:r w:rsidRPr="00DB7497">
        <w:rPr>
          <w:sz w:val="24"/>
          <w:szCs w:val="24"/>
          <w:lang w:val="fr-FR"/>
        </w:rPr>
        <w:t>:</w:t>
      </w:r>
    </w:p>
    <w:p w14:paraId="3B223917" w14:textId="77777777" w:rsidR="008A65DF" w:rsidRPr="00DB7497" w:rsidRDefault="008A65DF" w:rsidP="008A65DF">
      <w:pPr>
        <w:shd w:val="clear" w:color="auto" w:fill="D9D9D9" w:themeFill="background1" w:themeFillShade="D9"/>
        <w:spacing w:after="0"/>
        <w:rPr>
          <w:sz w:val="24"/>
          <w:szCs w:val="24"/>
          <w:lang w:val="fr-FR"/>
        </w:rPr>
      </w:pPr>
      <w:r w:rsidRPr="00DB7497">
        <w:rPr>
          <w:sz w:val="24"/>
          <w:szCs w:val="24"/>
          <w:lang w:val="fr-FR"/>
        </w:rPr>
        <w:t>TYPE=MIXTURE;</w:t>
      </w:r>
    </w:p>
    <w:p w14:paraId="2AF50684" w14:textId="77777777" w:rsidR="008A65DF" w:rsidRPr="00DB7497" w:rsidRDefault="008A65DF" w:rsidP="008A65DF">
      <w:pPr>
        <w:shd w:val="clear" w:color="auto" w:fill="D9D9D9" w:themeFill="background1" w:themeFillShade="D9"/>
        <w:spacing w:after="0"/>
        <w:rPr>
          <w:sz w:val="24"/>
          <w:szCs w:val="24"/>
          <w:lang w:val="fr-FR"/>
        </w:rPr>
      </w:pPr>
      <w:r w:rsidRPr="00DB7497">
        <w:rPr>
          <w:sz w:val="24"/>
          <w:szCs w:val="24"/>
          <w:lang w:val="fr-FR"/>
        </w:rPr>
        <w:t>STARTS=0;</w:t>
      </w:r>
    </w:p>
    <w:p w14:paraId="1507C3A8" w14:textId="77777777" w:rsidR="008A65DF" w:rsidRPr="00DB7497" w:rsidRDefault="008A65DF" w:rsidP="008A65DF">
      <w:pPr>
        <w:shd w:val="clear" w:color="auto" w:fill="D9D9D9" w:themeFill="background1" w:themeFillShade="D9"/>
        <w:spacing w:after="0"/>
        <w:rPr>
          <w:sz w:val="24"/>
          <w:szCs w:val="24"/>
          <w:lang w:val="fr-FR"/>
        </w:rPr>
      </w:pPr>
    </w:p>
    <w:p w14:paraId="65E9C55E" w14:textId="77777777" w:rsidR="008A65DF" w:rsidRPr="00DB7497" w:rsidRDefault="008A65DF" w:rsidP="008A65DF">
      <w:pPr>
        <w:shd w:val="clear" w:color="auto" w:fill="D9D9D9" w:themeFill="background1" w:themeFillShade="D9"/>
        <w:spacing w:after="0"/>
        <w:rPr>
          <w:sz w:val="24"/>
          <w:szCs w:val="24"/>
          <w:lang w:val="fr-FR"/>
        </w:rPr>
      </w:pPr>
      <w:r w:rsidRPr="00DB7497">
        <w:rPr>
          <w:sz w:val="24"/>
          <w:szCs w:val="24"/>
          <w:lang w:val="fr-FR"/>
        </w:rPr>
        <w:tab/>
      </w:r>
      <w:r w:rsidRPr="00DB7497">
        <w:rPr>
          <w:b/>
          <w:bCs/>
          <w:sz w:val="24"/>
          <w:szCs w:val="24"/>
          <w:lang w:val="fr-FR"/>
        </w:rPr>
        <w:t>MODEL</w:t>
      </w:r>
      <w:r w:rsidRPr="00DB7497">
        <w:rPr>
          <w:sz w:val="24"/>
          <w:szCs w:val="24"/>
          <w:lang w:val="fr-FR"/>
        </w:rPr>
        <w:t>:</w:t>
      </w:r>
    </w:p>
    <w:p w14:paraId="54458FF9" w14:textId="77777777" w:rsidR="008A65DF" w:rsidRPr="00DB7497" w:rsidRDefault="008A65DF" w:rsidP="008A65DF">
      <w:pPr>
        <w:shd w:val="clear" w:color="auto" w:fill="D9D9D9" w:themeFill="background1" w:themeFillShade="D9"/>
        <w:spacing w:after="0"/>
        <w:rPr>
          <w:sz w:val="24"/>
          <w:szCs w:val="24"/>
          <w:lang w:val="fr-FR"/>
        </w:rPr>
      </w:pPr>
      <w:r w:rsidRPr="00DB7497">
        <w:rPr>
          <w:sz w:val="24"/>
          <w:szCs w:val="24"/>
          <w:lang w:val="fr-FR"/>
        </w:rPr>
        <w:t>%OVERALL%</w:t>
      </w:r>
    </w:p>
    <w:p w14:paraId="0BB121B8" w14:textId="77777777" w:rsidR="008A65DF" w:rsidRPr="00DB7497" w:rsidRDefault="008A65DF" w:rsidP="008A65DF">
      <w:pPr>
        <w:shd w:val="clear" w:color="auto" w:fill="D9D9D9" w:themeFill="background1" w:themeFillShade="D9"/>
        <w:spacing w:after="0"/>
        <w:rPr>
          <w:sz w:val="24"/>
          <w:szCs w:val="24"/>
          <w:lang w:val="fr-FR"/>
        </w:rPr>
      </w:pPr>
      <w:proofErr w:type="spellStart"/>
      <w:r w:rsidRPr="00DB7497">
        <w:rPr>
          <w:sz w:val="24"/>
          <w:szCs w:val="24"/>
          <w:lang w:val="fr-FR"/>
        </w:rPr>
        <w:t>newcl</w:t>
      </w:r>
      <w:proofErr w:type="spellEnd"/>
      <w:r w:rsidRPr="00DB7497">
        <w:rPr>
          <w:sz w:val="24"/>
          <w:szCs w:val="24"/>
          <w:lang w:val="fr-FR"/>
        </w:rPr>
        <w:t xml:space="preserve"> ON male </w:t>
      </w:r>
      <w:proofErr w:type="spellStart"/>
      <w:r w:rsidRPr="00DB7497">
        <w:rPr>
          <w:sz w:val="24"/>
          <w:szCs w:val="24"/>
          <w:lang w:val="fr-FR"/>
        </w:rPr>
        <w:t>ses2</w:t>
      </w:r>
      <w:proofErr w:type="spellEnd"/>
      <w:r w:rsidRPr="00DB7497">
        <w:rPr>
          <w:sz w:val="24"/>
          <w:szCs w:val="24"/>
          <w:lang w:val="fr-FR"/>
        </w:rPr>
        <w:t xml:space="preserve"> ses3 ses4 ses5;</w:t>
      </w:r>
    </w:p>
    <w:p w14:paraId="256756A7" w14:textId="77777777" w:rsidR="008A65DF" w:rsidRPr="00DB7497" w:rsidRDefault="008A65DF" w:rsidP="008A65DF">
      <w:pPr>
        <w:shd w:val="clear" w:color="auto" w:fill="D9D9D9" w:themeFill="background1" w:themeFillShade="D9"/>
        <w:spacing w:after="0"/>
        <w:rPr>
          <w:sz w:val="24"/>
          <w:szCs w:val="24"/>
          <w:lang w:val="fr-FR"/>
        </w:rPr>
      </w:pPr>
    </w:p>
    <w:p w14:paraId="08741119"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%newcl#1%</w:t>
      </w:r>
    </w:p>
    <w:p w14:paraId="67C0AA0C"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[depress#1 @ 2.295];</w:t>
      </w:r>
    </w:p>
    <w:p w14:paraId="65487083" w14:textId="77777777" w:rsidR="008A65DF" w:rsidRPr="00B9213A" w:rsidRDefault="008A65DF" w:rsidP="008A65DF">
      <w:pPr>
        <w:shd w:val="clear" w:color="auto" w:fill="D9D9D9" w:themeFill="background1" w:themeFillShade="D9"/>
        <w:spacing w:after="0"/>
        <w:rPr>
          <w:b/>
          <w:bCs/>
          <w:sz w:val="24"/>
          <w:szCs w:val="24"/>
        </w:rPr>
      </w:pPr>
      <w:r w:rsidRPr="00B9213A">
        <w:rPr>
          <w:b/>
          <w:bCs/>
          <w:sz w:val="24"/>
          <w:szCs w:val="24"/>
        </w:rPr>
        <w:t>[</w:t>
      </w:r>
      <w:proofErr w:type="spellStart"/>
      <w:r w:rsidRPr="00B9213A">
        <w:rPr>
          <w:b/>
          <w:bCs/>
          <w:sz w:val="24"/>
          <w:szCs w:val="24"/>
        </w:rPr>
        <w:t>ageretir</w:t>
      </w:r>
      <w:proofErr w:type="spellEnd"/>
      <w:r w:rsidRPr="00B9213A">
        <w:rPr>
          <w:b/>
          <w:bCs/>
          <w:sz w:val="24"/>
          <w:szCs w:val="24"/>
        </w:rPr>
        <w:t>] (</w:t>
      </w:r>
      <w:proofErr w:type="spellStart"/>
      <w:r w:rsidRPr="00B9213A">
        <w:rPr>
          <w:b/>
          <w:bCs/>
          <w:sz w:val="24"/>
          <w:szCs w:val="24"/>
        </w:rPr>
        <w:t>p1</w:t>
      </w:r>
      <w:proofErr w:type="spellEnd"/>
      <w:r w:rsidRPr="00B9213A">
        <w:rPr>
          <w:b/>
          <w:bCs/>
          <w:sz w:val="24"/>
          <w:szCs w:val="24"/>
        </w:rPr>
        <w:t>);</w:t>
      </w:r>
    </w:p>
    <w:p w14:paraId="27114FD9" w14:textId="77777777" w:rsidR="008A65DF" w:rsidRPr="00B9213A" w:rsidRDefault="008A65DF" w:rsidP="008A65DF">
      <w:pPr>
        <w:shd w:val="clear" w:color="auto" w:fill="D9D9D9" w:themeFill="background1" w:themeFillShade="D9"/>
        <w:spacing w:after="0"/>
        <w:rPr>
          <w:sz w:val="24"/>
          <w:szCs w:val="24"/>
        </w:rPr>
      </w:pPr>
    </w:p>
    <w:p w14:paraId="5E30EDC7"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%newcl#2%</w:t>
      </w:r>
    </w:p>
    <w:p w14:paraId="161EE31B" w14:textId="77777777" w:rsidR="008A65DF" w:rsidRPr="00B9213A" w:rsidRDefault="008A65DF" w:rsidP="008A65DF">
      <w:pPr>
        <w:shd w:val="clear" w:color="auto" w:fill="D9D9D9" w:themeFill="background1" w:themeFillShade="D9"/>
        <w:spacing w:after="0"/>
        <w:rPr>
          <w:sz w:val="24"/>
          <w:szCs w:val="24"/>
        </w:rPr>
      </w:pPr>
      <w:r w:rsidRPr="00B9213A">
        <w:rPr>
          <w:sz w:val="24"/>
          <w:szCs w:val="24"/>
        </w:rPr>
        <w:t>[depress#1 @ -2.775];</w:t>
      </w:r>
    </w:p>
    <w:p w14:paraId="39FB474B" w14:textId="77777777" w:rsidR="008A65DF" w:rsidRPr="00B9213A" w:rsidRDefault="008A65DF" w:rsidP="008A65DF">
      <w:pPr>
        <w:shd w:val="clear" w:color="auto" w:fill="D9D9D9" w:themeFill="background1" w:themeFillShade="D9"/>
        <w:spacing w:after="0"/>
        <w:rPr>
          <w:b/>
          <w:bCs/>
          <w:sz w:val="24"/>
          <w:szCs w:val="24"/>
        </w:rPr>
      </w:pPr>
      <w:r w:rsidRPr="00B9213A">
        <w:rPr>
          <w:b/>
          <w:bCs/>
          <w:sz w:val="24"/>
          <w:szCs w:val="24"/>
        </w:rPr>
        <w:t>[</w:t>
      </w:r>
      <w:proofErr w:type="spellStart"/>
      <w:r w:rsidRPr="00B9213A">
        <w:rPr>
          <w:b/>
          <w:bCs/>
          <w:sz w:val="24"/>
          <w:szCs w:val="24"/>
        </w:rPr>
        <w:t>ageretir</w:t>
      </w:r>
      <w:proofErr w:type="spellEnd"/>
      <w:r w:rsidRPr="00B9213A">
        <w:rPr>
          <w:b/>
          <w:bCs/>
          <w:sz w:val="24"/>
          <w:szCs w:val="24"/>
        </w:rPr>
        <w:t>] (</w:t>
      </w:r>
      <w:proofErr w:type="spellStart"/>
      <w:r w:rsidRPr="00B9213A">
        <w:rPr>
          <w:b/>
          <w:bCs/>
          <w:sz w:val="24"/>
          <w:szCs w:val="24"/>
        </w:rPr>
        <w:t>p2</w:t>
      </w:r>
      <w:proofErr w:type="spellEnd"/>
      <w:r w:rsidRPr="00B9213A">
        <w:rPr>
          <w:b/>
          <w:bCs/>
          <w:sz w:val="24"/>
          <w:szCs w:val="24"/>
        </w:rPr>
        <w:t>);</w:t>
      </w:r>
    </w:p>
    <w:p w14:paraId="77EAE2D5" w14:textId="77777777" w:rsidR="008A65DF" w:rsidRPr="00B9213A" w:rsidRDefault="008A65DF" w:rsidP="008A65DF">
      <w:pPr>
        <w:shd w:val="clear" w:color="auto" w:fill="D9D9D9" w:themeFill="background1" w:themeFillShade="D9"/>
        <w:spacing w:after="0"/>
        <w:rPr>
          <w:sz w:val="24"/>
          <w:szCs w:val="24"/>
        </w:rPr>
      </w:pPr>
    </w:p>
    <w:p w14:paraId="090CF660" w14:textId="77777777" w:rsidR="008A65DF" w:rsidRPr="00B9213A" w:rsidRDefault="008A65DF" w:rsidP="008A65DF">
      <w:pPr>
        <w:shd w:val="clear" w:color="auto" w:fill="D9D9D9" w:themeFill="background1" w:themeFillShade="D9"/>
        <w:spacing w:after="0"/>
        <w:rPr>
          <w:b/>
          <w:bCs/>
          <w:sz w:val="24"/>
          <w:szCs w:val="24"/>
        </w:rPr>
      </w:pPr>
      <w:r w:rsidRPr="00B9213A">
        <w:rPr>
          <w:b/>
          <w:bCs/>
          <w:sz w:val="24"/>
          <w:szCs w:val="24"/>
        </w:rPr>
        <w:t>MODEL TEST:</w:t>
      </w:r>
    </w:p>
    <w:p w14:paraId="5154710E" w14:textId="77777777" w:rsidR="008A65DF" w:rsidRPr="00B9213A" w:rsidRDefault="008A65DF" w:rsidP="008A65DF">
      <w:pPr>
        <w:shd w:val="clear" w:color="auto" w:fill="D9D9D9" w:themeFill="background1" w:themeFillShade="D9"/>
        <w:spacing w:after="0"/>
        <w:rPr>
          <w:b/>
          <w:bCs/>
          <w:sz w:val="24"/>
          <w:szCs w:val="24"/>
        </w:rPr>
      </w:pPr>
      <w:r w:rsidRPr="00B9213A">
        <w:rPr>
          <w:b/>
          <w:bCs/>
          <w:sz w:val="24"/>
          <w:szCs w:val="24"/>
        </w:rPr>
        <w:t>p1=p2;</w:t>
      </w:r>
    </w:p>
    <w:p w14:paraId="2F81F80F" w14:textId="77777777" w:rsidR="008A65DF" w:rsidRPr="00B9213A" w:rsidRDefault="008A65DF" w:rsidP="008A65DF">
      <w:pPr>
        <w:shd w:val="clear" w:color="auto" w:fill="D9D9D9" w:themeFill="background1" w:themeFillShade="D9"/>
        <w:spacing w:after="0"/>
        <w:rPr>
          <w:sz w:val="24"/>
          <w:szCs w:val="24"/>
        </w:rPr>
      </w:pPr>
    </w:p>
    <w:p w14:paraId="2816265A" w14:textId="77777777" w:rsidR="008A65DF" w:rsidRPr="00B9213A" w:rsidRDefault="008A65DF" w:rsidP="008A65DF">
      <w:pPr>
        <w:rPr>
          <w:sz w:val="24"/>
          <w:szCs w:val="24"/>
        </w:rPr>
      </w:pPr>
    </w:p>
    <w:p w14:paraId="74CA086F" w14:textId="77777777" w:rsidR="008A65DF" w:rsidRPr="00B9213A" w:rsidRDefault="008A65DF" w:rsidP="008A65DF">
      <w:pPr>
        <w:rPr>
          <w:sz w:val="24"/>
          <w:szCs w:val="24"/>
        </w:rPr>
      </w:pPr>
      <w:r w:rsidRPr="00B9213A">
        <w:rPr>
          <w:sz w:val="24"/>
          <w:szCs w:val="24"/>
        </w:rPr>
        <w:t xml:space="preserve">The statements </w:t>
      </w:r>
      <w:r w:rsidRPr="00B9213A">
        <w:rPr>
          <w:b/>
          <w:bCs/>
          <w:sz w:val="24"/>
          <w:szCs w:val="24"/>
        </w:rPr>
        <w:t>[</w:t>
      </w:r>
      <w:proofErr w:type="spellStart"/>
      <w:r w:rsidRPr="00B9213A">
        <w:rPr>
          <w:b/>
          <w:bCs/>
          <w:sz w:val="24"/>
          <w:szCs w:val="24"/>
        </w:rPr>
        <w:t>ageretir</w:t>
      </w:r>
      <w:proofErr w:type="spellEnd"/>
      <w:r w:rsidRPr="00B9213A">
        <w:rPr>
          <w:b/>
          <w:bCs/>
          <w:sz w:val="24"/>
          <w:szCs w:val="24"/>
        </w:rPr>
        <w:t xml:space="preserve">] </w:t>
      </w:r>
      <w:r w:rsidRPr="00B9213A">
        <w:rPr>
          <w:sz w:val="24"/>
          <w:szCs w:val="24"/>
        </w:rPr>
        <w:t xml:space="preserve">in </w:t>
      </w:r>
      <w:r w:rsidRPr="00B9213A">
        <w:rPr>
          <w:b/>
          <w:bCs/>
          <w:sz w:val="24"/>
          <w:szCs w:val="24"/>
        </w:rPr>
        <w:t>%</w:t>
      </w:r>
      <w:proofErr w:type="spellStart"/>
      <w:r w:rsidRPr="00B9213A">
        <w:rPr>
          <w:b/>
          <w:bCs/>
          <w:sz w:val="24"/>
          <w:szCs w:val="24"/>
        </w:rPr>
        <w:t>newcl#1</w:t>
      </w:r>
      <w:proofErr w:type="spellEnd"/>
      <w:r w:rsidRPr="00B9213A">
        <w:rPr>
          <w:b/>
          <w:bCs/>
          <w:sz w:val="24"/>
          <w:szCs w:val="24"/>
        </w:rPr>
        <w:t>%</w:t>
      </w:r>
      <w:r w:rsidRPr="00B9213A">
        <w:rPr>
          <w:sz w:val="24"/>
          <w:szCs w:val="24"/>
        </w:rPr>
        <w:t xml:space="preserve"> and </w:t>
      </w:r>
      <w:r w:rsidRPr="00B9213A">
        <w:rPr>
          <w:b/>
          <w:bCs/>
          <w:sz w:val="24"/>
          <w:szCs w:val="24"/>
        </w:rPr>
        <w:t>%</w:t>
      </w:r>
      <w:proofErr w:type="spellStart"/>
      <w:r w:rsidRPr="00B9213A">
        <w:rPr>
          <w:b/>
          <w:bCs/>
          <w:sz w:val="24"/>
          <w:szCs w:val="24"/>
        </w:rPr>
        <w:t>newcl#2</w:t>
      </w:r>
      <w:proofErr w:type="spellEnd"/>
      <w:r w:rsidRPr="00B9213A">
        <w:rPr>
          <w:b/>
          <w:bCs/>
          <w:sz w:val="24"/>
          <w:szCs w:val="24"/>
        </w:rPr>
        <w:t>%</w:t>
      </w:r>
      <w:r w:rsidRPr="00B9213A">
        <w:rPr>
          <w:sz w:val="24"/>
          <w:szCs w:val="24"/>
        </w:rPr>
        <w:t xml:space="preserve"> ask </w:t>
      </w:r>
      <w:proofErr w:type="spellStart"/>
      <w:r w:rsidRPr="00B9213A">
        <w:rPr>
          <w:sz w:val="24"/>
          <w:szCs w:val="24"/>
        </w:rPr>
        <w:t>Mplus</w:t>
      </w:r>
      <w:proofErr w:type="spellEnd"/>
      <w:r w:rsidRPr="00B9213A">
        <w:rPr>
          <w:sz w:val="24"/>
          <w:szCs w:val="24"/>
        </w:rPr>
        <w:t xml:space="preserve"> to estimate the average value of </w:t>
      </w:r>
      <w:proofErr w:type="spellStart"/>
      <w:r w:rsidRPr="00B9213A">
        <w:rPr>
          <w:b/>
          <w:bCs/>
          <w:sz w:val="24"/>
          <w:szCs w:val="24"/>
        </w:rPr>
        <w:t>ageretir</w:t>
      </w:r>
      <w:proofErr w:type="spellEnd"/>
      <w:r w:rsidRPr="00B9213A">
        <w:rPr>
          <w:b/>
          <w:bCs/>
          <w:sz w:val="24"/>
          <w:szCs w:val="24"/>
        </w:rPr>
        <w:t xml:space="preserve"> </w:t>
      </w:r>
      <w:r w:rsidRPr="00B9213A">
        <w:rPr>
          <w:sz w:val="24"/>
          <w:szCs w:val="24"/>
        </w:rPr>
        <w:t xml:space="preserve">for latent class 1 and latent class 2 respectively. By adding a name (p1) and (p2) for these two estimated means, we can use the </w:t>
      </w:r>
      <w:r w:rsidRPr="00B9213A">
        <w:rPr>
          <w:b/>
          <w:bCs/>
          <w:sz w:val="24"/>
          <w:szCs w:val="24"/>
        </w:rPr>
        <w:t>MODEL TEST:</w:t>
      </w:r>
      <w:r w:rsidRPr="00B9213A">
        <w:rPr>
          <w:sz w:val="24"/>
          <w:szCs w:val="24"/>
        </w:rPr>
        <w:t xml:space="preserve"> command to invoke a Wald test testing the null hypothesis that the mean of </w:t>
      </w:r>
      <w:proofErr w:type="spellStart"/>
      <w:r w:rsidRPr="00B9213A">
        <w:rPr>
          <w:b/>
          <w:bCs/>
          <w:sz w:val="24"/>
          <w:szCs w:val="24"/>
        </w:rPr>
        <w:t>ageretir</w:t>
      </w:r>
      <w:proofErr w:type="spellEnd"/>
      <w:r w:rsidRPr="00B9213A">
        <w:rPr>
          <w:b/>
          <w:bCs/>
          <w:sz w:val="24"/>
          <w:szCs w:val="24"/>
        </w:rPr>
        <w:t xml:space="preserve"> </w:t>
      </w:r>
      <w:r w:rsidRPr="00B9213A">
        <w:rPr>
          <w:sz w:val="24"/>
          <w:szCs w:val="24"/>
        </w:rPr>
        <w:t xml:space="preserve">for latent class 1 (which we labelled p1) is equal to the mean of </w:t>
      </w:r>
      <w:proofErr w:type="spellStart"/>
      <w:r w:rsidRPr="00B9213A">
        <w:rPr>
          <w:b/>
          <w:bCs/>
          <w:sz w:val="24"/>
          <w:szCs w:val="24"/>
        </w:rPr>
        <w:t>ageretir</w:t>
      </w:r>
      <w:proofErr w:type="spellEnd"/>
      <w:r w:rsidRPr="00B9213A">
        <w:rPr>
          <w:b/>
          <w:bCs/>
          <w:sz w:val="24"/>
          <w:szCs w:val="24"/>
        </w:rPr>
        <w:t xml:space="preserve"> </w:t>
      </w:r>
      <w:r w:rsidRPr="00B9213A">
        <w:rPr>
          <w:sz w:val="24"/>
          <w:szCs w:val="24"/>
        </w:rPr>
        <w:t xml:space="preserve">for latent class 2. If the </w:t>
      </w:r>
      <w:r w:rsidRPr="00B9213A">
        <w:rPr>
          <w:i/>
          <w:iCs/>
          <w:sz w:val="24"/>
          <w:szCs w:val="24"/>
        </w:rPr>
        <w:t xml:space="preserve">p </w:t>
      </w:r>
      <w:r w:rsidRPr="00B9213A">
        <w:rPr>
          <w:sz w:val="24"/>
          <w:szCs w:val="24"/>
        </w:rPr>
        <w:t xml:space="preserve">value of the test is &lt;.05, we can reject the null hypothesis and accept p1 </w:t>
      </w:r>
      <w:r w:rsidRPr="00B9213A">
        <w:rPr>
          <w:sz w:val="24"/>
          <w:szCs w:val="24"/>
        </w:rPr>
        <w:sym w:font="Symbol" w:char="F0B9"/>
      </w:r>
      <w:r w:rsidRPr="00B9213A">
        <w:rPr>
          <w:sz w:val="24"/>
          <w:szCs w:val="24"/>
        </w:rPr>
        <w:t xml:space="preserve"> p2. In a similar way, we can also free the variances of the distal outcome to differ across classes, and test hypotheses concerning them. </w:t>
      </w:r>
    </w:p>
    <w:p w14:paraId="5729E12A" w14:textId="6BA6F524" w:rsidR="00E7764C" w:rsidRPr="00B9213A" w:rsidRDefault="00E7764C" w:rsidP="00E7764C">
      <w:pPr>
        <w:pStyle w:val="Heading1"/>
        <w:shd w:val="clear" w:color="auto" w:fill="000000" w:themeFill="text1"/>
        <w:spacing w:before="600"/>
        <w:jc w:val="center"/>
        <w:rPr>
          <w:color w:val="FFFFFF" w:themeColor="background1"/>
          <w:sz w:val="24"/>
          <w:szCs w:val="24"/>
        </w:rPr>
      </w:pPr>
      <w:r w:rsidRPr="00B9213A">
        <w:rPr>
          <w:color w:val="FFFFFF" w:themeColor="background1"/>
          <w:sz w:val="24"/>
          <w:szCs w:val="24"/>
        </w:rPr>
        <w:t>The Three-Step Approach applied to LTA: Models with and without measurement invariance.</w:t>
      </w:r>
    </w:p>
    <w:p w14:paraId="7CAFDBB9" w14:textId="77777777" w:rsidR="00E7764C" w:rsidRPr="00B9213A" w:rsidRDefault="00E7764C" w:rsidP="00E7764C">
      <w:pPr>
        <w:shd w:val="clear" w:color="auto" w:fill="000000" w:themeFill="text1"/>
        <w:rPr>
          <w:sz w:val="24"/>
          <w:szCs w:val="24"/>
        </w:rPr>
      </w:pPr>
    </w:p>
    <w:p w14:paraId="018D55C0" w14:textId="394B8452" w:rsidR="00E7764C" w:rsidRPr="00B9213A" w:rsidRDefault="00E7764C" w:rsidP="00E7764C">
      <w:pPr>
        <w:rPr>
          <w:sz w:val="24"/>
          <w:szCs w:val="24"/>
        </w:rPr>
      </w:pPr>
      <w:r w:rsidRPr="00B9213A">
        <w:rPr>
          <w:sz w:val="24"/>
          <w:szCs w:val="24"/>
        </w:rPr>
        <w:t xml:space="preserve">When we run LTA models, we start by estimating the optimal measurement models for our data at each time point. The measurement models we estimate at each time point may be similar, and therefore we </w:t>
      </w:r>
      <w:r w:rsidR="008B03B6">
        <w:rPr>
          <w:sz w:val="24"/>
          <w:szCs w:val="24"/>
        </w:rPr>
        <w:t>can</w:t>
      </w:r>
      <w:r w:rsidRPr="00B9213A">
        <w:rPr>
          <w:sz w:val="24"/>
          <w:szCs w:val="24"/>
        </w:rPr>
        <w:t xml:space="preserve"> hypothesise that the measurement parameters are </w:t>
      </w:r>
      <w:r w:rsidR="008B03B6">
        <w:rPr>
          <w:sz w:val="24"/>
          <w:szCs w:val="24"/>
        </w:rPr>
        <w:t>invariant</w:t>
      </w:r>
      <w:r w:rsidRPr="00B9213A">
        <w:rPr>
          <w:sz w:val="24"/>
          <w:szCs w:val="24"/>
        </w:rPr>
        <w:t xml:space="preserve"> across time. </w:t>
      </w:r>
    </w:p>
    <w:p w14:paraId="261F5EE0" w14:textId="77777777" w:rsidR="00E7764C" w:rsidRPr="00B9213A" w:rsidRDefault="00E7764C" w:rsidP="00E7764C">
      <w:pPr>
        <w:rPr>
          <w:sz w:val="24"/>
          <w:szCs w:val="24"/>
        </w:rPr>
      </w:pPr>
      <w:r w:rsidRPr="00B9213A">
        <w:rPr>
          <w:sz w:val="24"/>
          <w:szCs w:val="24"/>
        </w:rPr>
        <w:t>When complete measurement invariance is not plausible, partial measurement invariance may still applicable: For example, some classes may remain invariant across time, i.e. their measurement parameters are the same across measurement occasions.</w:t>
      </w:r>
    </w:p>
    <w:p w14:paraId="1C876CBA" w14:textId="072B1EFD" w:rsidR="00E7764C" w:rsidRPr="00B9213A" w:rsidRDefault="00E7764C" w:rsidP="00E7764C">
      <w:pPr>
        <w:rPr>
          <w:sz w:val="24"/>
          <w:szCs w:val="24"/>
        </w:rPr>
      </w:pPr>
      <w:r w:rsidRPr="00B9213A">
        <w:rPr>
          <w:sz w:val="24"/>
          <w:szCs w:val="24"/>
        </w:rPr>
        <w:t xml:space="preserve">The first step of the Three-Step Approach may therefore </w:t>
      </w:r>
      <w:r w:rsidR="008B03B6">
        <w:rPr>
          <w:sz w:val="24"/>
          <w:szCs w:val="24"/>
        </w:rPr>
        <w:t>vary</w:t>
      </w:r>
      <w:r w:rsidRPr="00B9213A">
        <w:rPr>
          <w:sz w:val="24"/>
          <w:szCs w:val="24"/>
        </w:rPr>
        <w:t xml:space="preserve"> depending on whether we are assuming measurement invariance or not. </w:t>
      </w:r>
      <w:r w:rsidR="00B9213A">
        <w:rPr>
          <w:sz w:val="24"/>
          <w:szCs w:val="24"/>
        </w:rPr>
        <w:t xml:space="preserve"> See Perra (2020) for more information. </w:t>
      </w:r>
    </w:p>
    <w:p w14:paraId="74B73D73" w14:textId="22526ECE" w:rsidR="00D95ECD" w:rsidRPr="00B9213A" w:rsidRDefault="00D95ECD" w:rsidP="00D95ECD">
      <w:pPr>
        <w:rPr>
          <w:b/>
          <w:bCs/>
          <w:sz w:val="24"/>
          <w:szCs w:val="24"/>
        </w:rPr>
      </w:pPr>
      <w:r w:rsidRPr="00B9213A">
        <w:rPr>
          <w:b/>
          <w:bCs/>
          <w:sz w:val="24"/>
          <w:szCs w:val="24"/>
        </w:rPr>
        <w:t xml:space="preserve">The case of complete or partial measurement invariance </w:t>
      </w:r>
    </w:p>
    <w:p w14:paraId="28008216" w14:textId="0DCB4B5B" w:rsidR="00D95ECD" w:rsidRPr="00B9213A" w:rsidRDefault="00D95ECD" w:rsidP="00E7764C">
      <w:pPr>
        <w:rPr>
          <w:sz w:val="24"/>
          <w:szCs w:val="24"/>
        </w:rPr>
      </w:pPr>
      <w:r w:rsidRPr="00B9213A">
        <w:rPr>
          <w:sz w:val="24"/>
          <w:szCs w:val="24"/>
        </w:rPr>
        <w:t xml:space="preserve">If the model does not assume any type of measurement invariance across time, the Three-Step Approach will proceed by estimating latent class affiliation and measurement log-odds of each latent variable at each time separately. </w:t>
      </w:r>
    </w:p>
    <w:p w14:paraId="3F19DBEC" w14:textId="6CF6CB86" w:rsidR="00D95ECD" w:rsidRPr="00B9213A" w:rsidRDefault="00D95ECD" w:rsidP="00E7764C">
      <w:pPr>
        <w:rPr>
          <w:sz w:val="24"/>
          <w:szCs w:val="24"/>
        </w:rPr>
      </w:pPr>
      <w:r w:rsidRPr="00B9213A">
        <w:rPr>
          <w:sz w:val="24"/>
          <w:szCs w:val="24"/>
        </w:rPr>
        <w:lastRenderedPageBreak/>
        <w:t>For example, if we had</w:t>
      </w:r>
      <w:r w:rsidR="00EA1B1E" w:rsidRPr="00B9213A">
        <w:rPr>
          <w:sz w:val="24"/>
          <w:szCs w:val="24"/>
        </w:rPr>
        <w:t xml:space="preserve"> collected information on symptoms of depression at age 18 and then again when participants were 20 years old, our latent transition model could assume a latent variable </w:t>
      </w:r>
      <w:r w:rsidR="00EA1B1E" w:rsidRPr="00B9213A">
        <w:rPr>
          <w:b/>
          <w:bCs/>
          <w:color w:val="C00000"/>
          <w:sz w:val="24"/>
          <w:szCs w:val="24"/>
        </w:rPr>
        <w:t>Dep18</w:t>
      </w:r>
      <w:r w:rsidR="00EA1B1E" w:rsidRPr="00B9213A">
        <w:rPr>
          <w:color w:val="C00000"/>
          <w:sz w:val="24"/>
          <w:szCs w:val="24"/>
        </w:rPr>
        <w:t xml:space="preserve"> </w:t>
      </w:r>
      <w:r w:rsidR="00EA1B1E" w:rsidRPr="00B9213A">
        <w:rPr>
          <w:sz w:val="24"/>
          <w:szCs w:val="24"/>
        </w:rPr>
        <w:t xml:space="preserve">with 2 latent classes to explain the patterns of symptoms observed at age 18 years, and a second latent variable </w:t>
      </w:r>
      <w:r w:rsidR="00EA1B1E" w:rsidRPr="00B9213A">
        <w:rPr>
          <w:b/>
          <w:bCs/>
          <w:color w:val="C00000"/>
          <w:sz w:val="24"/>
          <w:szCs w:val="24"/>
        </w:rPr>
        <w:t>Dep20</w:t>
      </w:r>
      <w:r w:rsidR="00EA1B1E" w:rsidRPr="00B9213A">
        <w:rPr>
          <w:color w:val="C00000"/>
          <w:sz w:val="24"/>
          <w:szCs w:val="24"/>
        </w:rPr>
        <w:t xml:space="preserve"> </w:t>
      </w:r>
      <w:r w:rsidR="00EA1B1E" w:rsidRPr="00B9213A">
        <w:rPr>
          <w:sz w:val="24"/>
          <w:szCs w:val="24"/>
        </w:rPr>
        <w:t>with 3 latent classes to explain the patterns of symptoms at age 20 years. If these latent classes estimated are different and we cannot assume measurement invariance, we will:</w:t>
      </w:r>
    </w:p>
    <w:p w14:paraId="09E81A7B" w14:textId="1AA09CB2" w:rsidR="00EA1B1E" w:rsidRPr="00B9213A" w:rsidRDefault="00EA1B1E" w:rsidP="00EA1B1E">
      <w:pPr>
        <w:pStyle w:val="ListParagraph"/>
        <w:numPr>
          <w:ilvl w:val="0"/>
          <w:numId w:val="3"/>
        </w:numPr>
        <w:rPr>
          <w:sz w:val="24"/>
          <w:szCs w:val="24"/>
        </w:rPr>
      </w:pPr>
      <w:r w:rsidRPr="00B9213A">
        <w:rPr>
          <w:sz w:val="24"/>
          <w:szCs w:val="24"/>
        </w:rPr>
        <w:t>Estimat</w:t>
      </w:r>
      <w:r w:rsidR="008B03B6">
        <w:rPr>
          <w:sz w:val="24"/>
          <w:szCs w:val="24"/>
        </w:rPr>
        <w:t>e</w:t>
      </w:r>
      <w:r w:rsidRPr="00B9213A">
        <w:rPr>
          <w:sz w:val="24"/>
          <w:szCs w:val="24"/>
        </w:rPr>
        <w:t xml:space="preserve"> the latent class affiliations </w:t>
      </w:r>
      <w:r w:rsidR="008B03B6">
        <w:rPr>
          <w:sz w:val="24"/>
          <w:szCs w:val="24"/>
        </w:rPr>
        <w:t>in</w:t>
      </w:r>
      <w:r w:rsidRPr="00B9213A">
        <w:rPr>
          <w:sz w:val="24"/>
          <w:szCs w:val="24"/>
        </w:rPr>
        <w:t xml:space="preserve"> </w:t>
      </w:r>
      <w:proofErr w:type="spellStart"/>
      <w:r w:rsidRPr="00B9213A">
        <w:rPr>
          <w:b/>
          <w:bCs/>
          <w:color w:val="C00000"/>
          <w:sz w:val="24"/>
          <w:szCs w:val="24"/>
        </w:rPr>
        <w:t>Dep18</w:t>
      </w:r>
      <w:proofErr w:type="spellEnd"/>
      <w:r w:rsidRPr="00B9213A">
        <w:rPr>
          <w:color w:val="C00000"/>
          <w:sz w:val="24"/>
          <w:szCs w:val="24"/>
        </w:rPr>
        <w:t xml:space="preserve"> </w:t>
      </w:r>
      <w:r w:rsidRPr="00B9213A">
        <w:rPr>
          <w:sz w:val="24"/>
          <w:szCs w:val="24"/>
        </w:rPr>
        <w:t>classes (i.e. using the information on symptoms collected at age 18 years), and assess the log-odds of mis-classification for these affiliations.</w:t>
      </w:r>
    </w:p>
    <w:p w14:paraId="2C29C2DA" w14:textId="42132CA3" w:rsidR="00EA1B1E" w:rsidRPr="00B9213A" w:rsidRDefault="00EA1B1E" w:rsidP="00EA1B1E">
      <w:pPr>
        <w:pStyle w:val="ListParagraph"/>
        <w:numPr>
          <w:ilvl w:val="0"/>
          <w:numId w:val="3"/>
        </w:numPr>
        <w:rPr>
          <w:sz w:val="24"/>
          <w:szCs w:val="24"/>
        </w:rPr>
      </w:pPr>
      <w:r w:rsidRPr="00B9213A">
        <w:rPr>
          <w:sz w:val="24"/>
          <w:szCs w:val="24"/>
        </w:rPr>
        <w:t>Estimat</w:t>
      </w:r>
      <w:r w:rsidR="008B03B6">
        <w:rPr>
          <w:sz w:val="24"/>
          <w:szCs w:val="24"/>
        </w:rPr>
        <w:t>e</w:t>
      </w:r>
      <w:r w:rsidRPr="00B9213A">
        <w:rPr>
          <w:sz w:val="24"/>
          <w:szCs w:val="24"/>
        </w:rPr>
        <w:t xml:space="preserve"> the latent class affiliations </w:t>
      </w:r>
      <w:r w:rsidR="008B03B6">
        <w:rPr>
          <w:sz w:val="24"/>
          <w:szCs w:val="24"/>
        </w:rPr>
        <w:t>in</w:t>
      </w:r>
      <w:r w:rsidRPr="00B9213A">
        <w:rPr>
          <w:sz w:val="24"/>
          <w:szCs w:val="24"/>
        </w:rPr>
        <w:t xml:space="preserve"> </w:t>
      </w:r>
      <w:proofErr w:type="spellStart"/>
      <w:r w:rsidRPr="00B9213A">
        <w:rPr>
          <w:b/>
          <w:bCs/>
          <w:color w:val="C00000"/>
          <w:sz w:val="24"/>
          <w:szCs w:val="24"/>
        </w:rPr>
        <w:t>Dep20</w:t>
      </w:r>
      <w:proofErr w:type="spellEnd"/>
      <w:r w:rsidRPr="00B9213A">
        <w:rPr>
          <w:color w:val="C00000"/>
          <w:sz w:val="24"/>
          <w:szCs w:val="24"/>
        </w:rPr>
        <w:t xml:space="preserve"> </w:t>
      </w:r>
      <w:r w:rsidRPr="00B9213A">
        <w:rPr>
          <w:sz w:val="24"/>
          <w:szCs w:val="24"/>
        </w:rPr>
        <w:t>classes (i.e. using the information on symptoms collected at age 20 years), and assess the log-odds of mis-classification for these affiliations.</w:t>
      </w:r>
    </w:p>
    <w:p w14:paraId="0EF063AA" w14:textId="22143FF5" w:rsidR="00EA1B1E" w:rsidRPr="00B9213A" w:rsidRDefault="00EA1B1E" w:rsidP="00EA1B1E">
      <w:pPr>
        <w:pStyle w:val="ListParagraph"/>
        <w:numPr>
          <w:ilvl w:val="0"/>
          <w:numId w:val="3"/>
        </w:numPr>
        <w:rPr>
          <w:sz w:val="24"/>
          <w:szCs w:val="24"/>
        </w:rPr>
      </w:pPr>
      <w:r w:rsidRPr="00B9213A">
        <w:rPr>
          <w:sz w:val="24"/>
          <w:szCs w:val="24"/>
        </w:rPr>
        <w:t>Merg</w:t>
      </w:r>
      <w:r w:rsidR="008B03B6">
        <w:rPr>
          <w:sz w:val="24"/>
          <w:szCs w:val="24"/>
        </w:rPr>
        <w:t>e</w:t>
      </w:r>
      <w:r w:rsidRPr="00B9213A">
        <w:rPr>
          <w:sz w:val="24"/>
          <w:szCs w:val="24"/>
        </w:rPr>
        <w:t xml:space="preserve"> the latent class affiliations </w:t>
      </w:r>
      <w:r w:rsidR="008B03B6">
        <w:rPr>
          <w:sz w:val="24"/>
          <w:szCs w:val="24"/>
        </w:rPr>
        <w:t>in</w:t>
      </w:r>
      <w:r w:rsidRPr="00B9213A">
        <w:rPr>
          <w:sz w:val="24"/>
          <w:szCs w:val="24"/>
        </w:rPr>
        <w:t xml:space="preserve"> </w:t>
      </w:r>
      <w:r w:rsidRPr="00B9213A">
        <w:rPr>
          <w:b/>
          <w:bCs/>
          <w:color w:val="C00000"/>
          <w:sz w:val="24"/>
          <w:szCs w:val="24"/>
        </w:rPr>
        <w:t>Dep18</w:t>
      </w:r>
      <w:r w:rsidRPr="00B9213A">
        <w:rPr>
          <w:color w:val="C00000"/>
          <w:sz w:val="24"/>
          <w:szCs w:val="24"/>
        </w:rPr>
        <w:t xml:space="preserve"> </w:t>
      </w:r>
      <w:r w:rsidRPr="00B9213A">
        <w:rPr>
          <w:sz w:val="24"/>
          <w:szCs w:val="24"/>
        </w:rPr>
        <w:t xml:space="preserve">and </w:t>
      </w:r>
      <w:r w:rsidR="008B03B6">
        <w:rPr>
          <w:sz w:val="24"/>
          <w:szCs w:val="24"/>
        </w:rPr>
        <w:t>in</w:t>
      </w:r>
      <w:r w:rsidRPr="00B9213A">
        <w:rPr>
          <w:sz w:val="24"/>
          <w:szCs w:val="24"/>
        </w:rPr>
        <w:t xml:space="preserve"> </w:t>
      </w:r>
      <w:proofErr w:type="spellStart"/>
      <w:r w:rsidRPr="00B9213A">
        <w:rPr>
          <w:b/>
          <w:bCs/>
          <w:color w:val="C00000"/>
          <w:sz w:val="24"/>
          <w:szCs w:val="24"/>
        </w:rPr>
        <w:t>Dep20</w:t>
      </w:r>
      <w:proofErr w:type="spellEnd"/>
      <w:r w:rsidRPr="00B9213A">
        <w:rPr>
          <w:color w:val="C00000"/>
          <w:sz w:val="24"/>
          <w:szCs w:val="24"/>
        </w:rPr>
        <w:t xml:space="preserve"> </w:t>
      </w:r>
      <w:r w:rsidR="008B03B6">
        <w:rPr>
          <w:sz w:val="24"/>
          <w:szCs w:val="24"/>
        </w:rPr>
        <w:t>into</w:t>
      </w:r>
      <w:r w:rsidRPr="00B9213A">
        <w:rPr>
          <w:sz w:val="24"/>
          <w:szCs w:val="24"/>
        </w:rPr>
        <w:t xml:space="preserve"> a single data file.</w:t>
      </w:r>
    </w:p>
    <w:p w14:paraId="734FFD5D" w14:textId="52073867" w:rsidR="00EA1B1E" w:rsidRPr="00B9213A" w:rsidRDefault="00EA1B1E" w:rsidP="00EA1B1E">
      <w:pPr>
        <w:pStyle w:val="ListParagraph"/>
        <w:numPr>
          <w:ilvl w:val="0"/>
          <w:numId w:val="3"/>
        </w:numPr>
        <w:rPr>
          <w:sz w:val="24"/>
          <w:szCs w:val="24"/>
        </w:rPr>
      </w:pPr>
      <w:r w:rsidRPr="00B9213A">
        <w:rPr>
          <w:sz w:val="24"/>
          <w:szCs w:val="24"/>
        </w:rPr>
        <w:t xml:space="preserve">Estimate the latent transition model considering the latent class affiliations </w:t>
      </w:r>
      <w:r w:rsidR="008B03B6">
        <w:rPr>
          <w:sz w:val="24"/>
          <w:szCs w:val="24"/>
        </w:rPr>
        <w:t>in</w:t>
      </w:r>
      <w:r w:rsidRPr="00B9213A">
        <w:rPr>
          <w:sz w:val="24"/>
          <w:szCs w:val="24"/>
        </w:rPr>
        <w:t xml:space="preserve"> </w:t>
      </w:r>
      <w:r w:rsidRPr="00B9213A">
        <w:rPr>
          <w:b/>
          <w:bCs/>
          <w:color w:val="C00000"/>
          <w:sz w:val="24"/>
          <w:szCs w:val="24"/>
        </w:rPr>
        <w:t>Dep18</w:t>
      </w:r>
      <w:r w:rsidRPr="00B9213A">
        <w:rPr>
          <w:color w:val="C00000"/>
          <w:sz w:val="24"/>
          <w:szCs w:val="24"/>
        </w:rPr>
        <w:t xml:space="preserve"> </w:t>
      </w:r>
      <w:r w:rsidRPr="00B9213A">
        <w:rPr>
          <w:sz w:val="24"/>
          <w:szCs w:val="24"/>
        </w:rPr>
        <w:t xml:space="preserve">and </w:t>
      </w:r>
      <w:r w:rsidR="008B03B6">
        <w:rPr>
          <w:sz w:val="24"/>
          <w:szCs w:val="24"/>
        </w:rPr>
        <w:t xml:space="preserve">in </w:t>
      </w:r>
      <w:proofErr w:type="spellStart"/>
      <w:r w:rsidRPr="00B9213A">
        <w:rPr>
          <w:b/>
          <w:bCs/>
          <w:color w:val="C00000"/>
          <w:sz w:val="24"/>
          <w:szCs w:val="24"/>
        </w:rPr>
        <w:t>Dep20</w:t>
      </w:r>
      <w:proofErr w:type="spellEnd"/>
      <w:r w:rsidRPr="00B9213A">
        <w:rPr>
          <w:color w:val="C00000"/>
          <w:sz w:val="24"/>
          <w:szCs w:val="24"/>
        </w:rPr>
        <w:t xml:space="preserve"> </w:t>
      </w:r>
      <w:r w:rsidRPr="00B9213A">
        <w:rPr>
          <w:sz w:val="24"/>
          <w:szCs w:val="24"/>
        </w:rPr>
        <w:t xml:space="preserve">as nominal indicators of latent class, fixing the associations between these indicators and latent classes in the model to the log-odds </w:t>
      </w:r>
      <w:r w:rsidR="008B03B6">
        <w:rPr>
          <w:sz w:val="24"/>
          <w:szCs w:val="24"/>
        </w:rPr>
        <w:t xml:space="preserve">(logits) </w:t>
      </w:r>
      <w:r w:rsidRPr="00B9213A">
        <w:rPr>
          <w:sz w:val="24"/>
          <w:szCs w:val="24"/>
        </w:rPr>
        <w:t xml:space="preserve">previously assessed in (a) and (b) for </w:t>
      </w:r>
      <w:r w:rsidRPr="00B9213A">
        <w:rPr>
          <w:b/>
          <w:bCs/>
          <w:color w:val="C00000"/>
          <w:sz w:val="24"/>
          <w:szCs w:val="24"/>
        </w:rPr>
        <w:t>Dep18</w:t>
      </w:r>
      <w:r w:rsidRPr="00B9213A">
        <w:rPr>
          <w:color w:val="C00000"/>
          <w:sz w:val="24"/>
          <w:szCs w:val="24"/>
        </w:rPr>
        <w:t xml:space="preserve"> </w:t>
      </w:r>
      <w:r w:rsidRPr="00B9213A">
        <w:rPr>
          <w:sz w:val="24"/>
          <w:szCs w:val="24"/>
        </w:rPr>
        <w:t xml:space="preserve">and </w:t>
      </w:r>
      <w:r w:rsidRPr="00B9213A">
        <w:rPr>
          <w:b/>
          <w:bCs/>
          <w:color w:val="C00000"/>
          <w:sz w:val="24"/>
          <w:szCs w:val="24"/>
        </w:rPr>
        <w:t>Dep20</w:t>
      </w:r>
      <w:r w:rsidRPr="00B9213A">
        <w:rPr>
          <w:color w:val="C00000"/>
          <w:sz w:val="24"/>
          <w:szCs w:val="24"/>
        </w:rPr>
        <w:t xml:space="preserve"> </w:t>
      </w:r>
      <w:r w:rsidRPr="00B9213A">
        <w:rPr>
          <w:sz w:val="24"/>
          <w:szCs w:val="24"/>
        </w:rPr>
        <w:t xml:space="preserve">respectively. </w:t>
      </w:r>
    </w:p>
    <w:p w14:paraId="3D826090" w14:textId="53E2DB93" w:rsidR="00E7764C" w:rsidRPr="00B9213A" w:rsidRDefault="00E7764C" w:rsidP="00E7764C">
      <w:pPr>
        <w:rPr>
          <w:b/>
          <w:bCs/>
          <w:sz w:val="24"/>
          <w:szCs w:val="24"/>
        </w:rPr>
      </w:pPr>
      <w:r w:rsidRPr="00B9213A">
        <w:rPr>
          <w:b/>
          <w:bCs/>
          <w:sz w:val="24"/>
          <w:szCs w:val="24"/>
        </w:rPr>
        <w:t xml:space="preserve">In the case of </w:t>
      </w:r>
      <w:r w:rsidR="00D95ECD" w:rsidRPr="00B9213A">
        <w:rPr>
          <w:b/>
          <w:bCs/>
          <w:sz w:val="24"/>
          <w:szCs w:val="24"/>
        </w:rPr>
        <w:t xml:space="preserve">complete or partial </w:t>
      </w:r>
      <w:r w:rsidRPr="00B9213A">
        <w:rPr>
          <w:b/>
          <w:bCs/>
          <w:sz w:val="24"/>
          <w:szCs w:val="24"/>
        </w:rPr>
        <w:t xml:space="preserve">measurement invariance </w:t>
      </w:r>
    </w:p>
    <w:p w14:paraId="3BFC3FD7" w14:textId="34518A2D" w:rsidR="00E7764C" w:rsidRPr="00B9213A" w:rsidRDefault="00D95ECD" w:rsidP="008A65DF">
      <w:pPr>
        <w:rPr>
          <w:sz w:val="24"/>
          <w:szCs w:val="24"/>
        </w:rPr>
      </w:pPr>
      <w:r w:rsidRPr="00B9213A">
        <w:rPr>
          <w:sz w:val="24"/>
          <w:szCs w:val="24"/>
        </w:rPr>
        <w:t xml:space="preserve">In this case the latent class allocation (Step 1) and measurement parameters estimation (Step 2) must be conducted while constraining the associations between the indicators and the underlying latent classes to be </w:t>
      </w:r>
      <w:r w:rsidRPr="008B03B6">
        <w:rPr>
          <w:i/>
          <w:iCs/>
          <w:sz w:val="24"/>
          <w:szCs w:val="24"/>
        </w:rPr>
        <w:t>the same across time points</w:t>
      </w:r>
      <w:r w:rsidRPr="00B9213A">
        <w:rPr>
          <w:sz w:val="24"/>
          <w:szCs w:val="24"/>
        </w:rPr>
        <w:t xml:space="preserve">.  </w:t>
      </w:r>
    </w:p>
    <w:p w14:paraId="17504D9C" w14:textId="24DCDB00" w:rsidR="00D95ECD" w:rsidRPr="00B9213A" w:rsidRDefault="00D95ECD" w:rsidP="008A65DF">
      <w:pPr>
        <w:rPr>
          <w:sz w:val="24"/>
          <w:szCs w:val="24"/>
        </w:rPr>
      </w:pPr>
      <w:r w:rsidRPr="00B9213A">
        <w:rPr>
          <w:sz w:val="24"/>
          <w:szCs w:val="24"/>
        </w:rPr>
        <w:t xml:space="preserve">Following </w:t>
      </w:r>
      <w:proofErr w:type="spellStart"/>
      <w:r w:rsidRPr="00B9213A">
        <w:rPr>
          <w:sz w:val="24"/>
          <w:szCs w:val="24"/>
        </w:rPr>
        <w:t>Asparouhov</w:t>
      </w:r>
      <w:proofErr w:type="spellEnd"/>
      <w:r w:rsidRPr="00B9213A">
        <w:rPr>
          <w:sz w:val="24"/>
          <w:szCs w:val="24"/>
        </w:rPr>
        <w:t xml:space="preserve"> and </w:t>
      </w:r>
      <w:proofErr w:type="spellStart"/>
      <w:r w:rsidRPr="00B9213A">
        <w:rPr>
          <w:sz w:val="24"/>
          <w:szCs w:val="24"/>
        </w:rPr>
        <w:t>Muthén</w:t>
      </w:r>
      <w:proofErr w:type="spellEnd"/>
      <w:r w:rsidRPr="00B9213A">
        <w:rPr>
          <w:sz w:val="24"/>
          <w:szCs w:val="24"/>
        </w:rPr>
        <w:t xml:space="preserve"> (2014), the first step</w:t>
      </w:r>
      <w:r w:rsidR="005D0840" w:rsidRPr="00B9213A">
        <w:rPr>
          <w:sz w:val="24"/>
          <w:szCs w:val="24"/>
        </w:rPr>
        <w:t xml:space="preserve"> of the Three-Step Approach must therefore be preceded by a preliminary estimation of the invariant measurement parameters of the model. </w:t>
      </w:r>
    </w:p>
    <w:p w14:paraId="7E3FFA3C" w14:textId="09680F91" w:rsidR="005D0840" w:rsidRPr="00B9213A" w:rsidRDefault="005D0840" w:rsidP="005D0840">
      <w:pPr>
        <w:rPr>
          <w:sz w:val="24"/>
          <w:szCs w:val="24"/>
        </w:rPr>
      </w:pPr>
      <w:r w:rsidRPr="00B9213A">
        <w:rPr>
          <w:sz w:val="24"/>
          <w:szCs w:val="24"/>
        </w:rPr>
        <w:t>Assume that we had collected information on symptoms of depression at age 18 and then again when participants were 20 years old. Our latent transition model</w:t>
      </w:r>
      <w:r w:rsidR="008B03B6">
        <w:rPr>
          <w:sz w:val="24"/>
          <w:szCs w:val="24"/>
        </w:rPr>
        <w:t>s</w:t>
      </w:r>
      <w:r w:rsidRPr="00B9213A">
        <w:rPr>
          <w:sz w:val="24"/>
          <w:szCs w:val="24"/>
        </w:rPr>
        <w:t xml:space="preserve"> assume a latent variable </w:t>
      </w:r>
      <w:r w:rsidRPr="00B9213A">
        <w:rPr>
          <w:b/>
          <w:bCs/>
          <w:color w:val="C00000"/>
          <w:sz w:val="24"/>
          <w:szCs w:val="24"/>
        </w:rPr>
        <w:t>Dep18</w:t>
      </w:r>
      <w:r w:rsidRPr="00B9213A">
        <w:rPr>
          <w:color w:val="C00000"/>
          <w:sz w:val="24"/>
          <w:szCs w:val="24"/>
        </w:rPr>
        <w:t xml:space="preserve"> </w:t>
      </w:r>
      <w:r w:rsidRPr="00B9213A">
        <w:rPr>
          <w:sz w:val="24"/>
          <w:szCs w:val="24"/>
        </w:rPr>
        <w:t xml:space="preserve">with 2 latent classes to explain the patterns of symptoms observed at age 18 years, and a second latent variable </w:t>
      </w:r>
      <w:r w:rsidRPr="00B9213A">
        <w:rPr>
          <w:b/>
          <w:bCs/>
          <w:color w:val="C00000"/>
          <w:sz w:val="24"/>
          <w:szCs w:val="24"/>
        </w:rPr>
        <w:t>Dep20</w:t>
      </w:r>
      <w:r w:rsidRPr="00B9213A">
        <w:rPr>
          <w:color w:val="C00000"/>
          <w:sz w:val="24"/>
          <w:szCs w:val="24"/>
        </w:rPr>
        <w:t xml:space="preserve"> </w:t>
      </w:r>
      <w:r w:rsidRPr="00B9213A">
        <w:rPr>
          <w:sz w:val="24"/>
          <w:szCs w:val="24"/>
        </w:rPr>
        <w:t>with 2 latent classes to explain the patterns of symptoms at age 20 years. These classes are assumed to be invariant</w:t>
      </w:r>
      <w:r w:rsidR="008B03B6">
        <w:rPr>
          <w:sz w:val="24"/>
          <w:szCs w:val="24"/>
        </w:rPr>
        <w:t>: T</w:t>
      </w:r>
      <w:r w:rsidRPr="00B9213A">
        <w:rPr>
          <w:sz w:val="24"/>
          <w:szCs w:val="24"/>
        </w:rPr>
        <w:t>herefore we need to assess the values at which we need to fix the measurement parameters of Step 1</w:t>
      </w:r>
      <w:r w:rsidR="008B03B6">
        <w:rPr>
          <w:sz w:val="24"/>
          <w:szCs w:val="24"/>
        </w:rPr>
        <w:t xml:space="preserve">, and </w:t>
      </w:r>
      <w:r w:rsidRPr="00B9213A">
        <w:rPr>
          <w:sz w:val="24"/>
          <w:szCs w:val="24"/>
        </w:rPr>
        <w:t xml:space="preserve">ensure these remain the same when we estimate latent class allocation at 18 and at 20 years of age. While we assess these values, </w:t>
      </w:r>
      <w:proofErr w:type="spellStart"/>
      <w:r w:rsidRPr="00B9213A">
        <w:rPr>
          <w:sz w:val="24"/>
          <w:szCs w:val="24"/>
        </w:rPr>
        <w:t>Asparouhov</w:t>
      </w:r>
      <w:proofErr w:type="spellEnd"/>
      <w:r w:rsidRPr="00B9213A">
        <w:rPr>
          <w:sz w:val="24"/>
          <w:szCs w:val="24"/>
        </w:rPr>
        <w:t xml:space="preserve"> and </w:t>
      </w:r>
      <w:proofErr w:type="spellStart"/>
      <w:r w:rsidRPr="00B9213A">
        <w:rPr>
          <w:sz w:val="24"/>
          <w:szCs w:val="24"/>
        </w:rPr>
        <w:t>Muthén</w:t>
      </w:r>
      <w:proofErr w:type="spellEnd"/>
      <w:r w:rsidRPr="00B9213A">
        <w:rPr>
          <w:sz w:val="24"/>
          <w:szCs w:val="24"/>
        </w:rPr>
        <w:t xml:space="preserve"> (2014) recommend not to impose structural associations between the latent classes. </w:t>
      </w:r>
    </w:p>
    <w:p w14:paraId="60F73D74" w14:textId="61B6FE26" w:rsidR="005D0840" w:rsidRPr="00B9213A" w:rsidRDefault="005D0840" w:rsidP="005D0840">
      <w:pPr>
        <w:rPr>
          <w:sz w:val="24"/>
          <w:szCs w:val="24"/>
        </w:rPr>
      </w:pPr>
      <w:r w:rsidRPr="00B9213A">
        <w:rPr>
          <w:sz w:val="24"/>
          <w:szCs w:val="24"/>
        </w:rPr>
        <w:t xml:space="preserve">Namely, a similar fictional model will be written like this (indicators are followed by -18 and -20 to indicate at what age they had been collected):  </w:t>
      </w:r>
    </w:p>
    <w:p w14:paraId="1F8ABDAF" w14:textId="77777777" w:rsidR="005D0840" w:rsidRPr="00B9213A" w:rsidRDefault="005D0840" w:rsidP="005D0840">
      <w:pPr>
        <w:rPr>
          <w:sz w:val="24"/>
          <w:szCs w:val="24"/>
        </w:rPr>
      </w:pPr>
    </w:p>
    <w:p w14:paraId="77D1D49C" w14:textId="77777777" w:rsidR="005D0840" w:rsidRPr="00B9213A" w:rsidRDefault="005D0840" w:rsidP="005D0840">
      <w:pPr>
        <w:rPr>
          <w:sz w:val="24"/>
          <w:szCs w:val="24"/>
        </w:rPr>
      </w:pPr>
    </w:p>
    <w:p w14:paraId="6341F0BE" w14:textId="77777777" w:rsidR="005D0840" w:rsidRPr="00DB7497" w:rsidRDefault="005D0840" w:rsidP="005D0840">
      <w:pPr>
        <w:shd w:val="clear" w:color="auto" w:fill="D9D9D9" w:themeFill="background1" w:themeFillShade="D9"/>
        <w:spacing w:after="0"/>
        <w:ind w:firstLine="720"/>
        <w:rPr>
          <w:sz w:val="24"/>
          <w:szCs w:val="24"/>
          <w:lang w:val="fr-FR"/>
        </w:rPr>
      </w:pPr>
      <w:r w:rsidRPr="00DB7497">
        <w:rPr>
          <w:b/>
          <w:bCs/>
          <w:sz w:val="24"/>
          <w:szCs w:val="24"/>
          <w:lang w:val="fr-FR"/>
        </w:rPr>
        <w:t>VARIABLES</w:t>
      </w:r>
      <w:r w:rsidRPr="00DB7497">
        <w:rPr>
          <w:sz w:val="24"/>
          <w:szCs w:val="24"/>
          <w:lang w:val="fr-FR"/>
        </w:rPr>
        <w:t>:</w:t>
      </w:r>
    </w:p>
    <w:p w14:paraId="73BDA507" w14:textId="6F6FD6F6" w:rsidR="005D0840" w:rsidRPr="00DB7497" w:rsidRDefault="005D0840" w:rsidP="005D0840">
      <w:pPr>
        <w:shd w:val="clear" w:color="auto" w:fill="D9D9D9" w:themeFill="background1" w:themeFillShade="D9"/>
        <w:spacing w:after="0"/>
        <w:rPr>
          <w:sz w:val="24"/>
          <w:szCs w:val="24"/>
          <w:lang w:val="fr-FR"/>
        </w:rPr>
      </w:pPr>
      <w:r w:rsidRPr="00DB7497">
        <w:rPr>
          <w:sz w:val="24"/>
          <w:szCs w:val="24"/>
          <w:lang w:val="fr-FR"/>
        </w:rPr>
        <w:t xml:space="preserve">NAMES= mood18 mood20 anhedonia18  anhedonia20  sleep18  sleep20  fatigue18 fatigue20 id male ses1 ses2 </w:t>
      </w:r>
      <w:proofErr w:type="spellStart"/>
      <w:r w:rsidRPr="00DB7497">
        <w:rPr>
          <w:sz w:val="24"/>
          <w:szCs w:val="24"/>
          <w:lang w:val="fr-FR"/>
        </w:rPr>
        <w:t>ses3</w:t>
      </w:r>
      <w:proofErr w:type="spellEnd"/>
      <w:r w:rsidRPr="00DB7497">
        <w:rPr>
          <w:sz w:val="24"/>
          <w:szCs w:val="24"/>
          <w:lang w:val="fr-FR"/>
        </w:rPr>
        <w:t xml:space="preserve"> </w:t>
      </w:r>
      <w:proofErr w:type="spellStart"/>
      <w:r w:rsidRPr="00DB7497">
        <w:rPr>
          <w:sz w:val="24"/>
          <w:szCs w:val="24"/>
          <w:lang w:val="fr-FR"/>
        </w:rPr>
        <w:t>ses4</w:t>
      </w:r>
      <w:proofErr w:type="spellEnd"/>
      <w:r w:rsidRPr="00DB7497">
        <w:rPr>
          <w:sz w:val="24"/>
          <w:szCs w:val="24"/>
          <w:lang w:val="fr-FR"/>
        </w:rPr>
        <w:t xml:space="preserve"> </w:t>
      </w:r>
      <w:proofErr w:type="spellStart"/>
      <w:r w:rsidRPr="00DB7497">
        <w:rPr>
          <w:sz w:val="24"/>
          <w:szCs w:val="24"/>
          <w:lang w:val="fr-FR"/>
        </w:rPr>
        <w:t>ses5</w:t>
      </w:r>
      <w:proofErr w:type="spellEnd"/>
      <w:r w:rsidRPr="00DB7497">
        <w:rPr>
          <w:sz w:val="24"/>
          <w:szCs w:val="24"/>
          <w:lang w:val="fr-FR"/>
        </w:rPr>
        <w:t xml:space="preserve"> </w:t>
      </w:r>
      <w:proofErr w:type="spellStart"/>
      <w:r w:rsidRPr="00DB7497">
        <w:rPr>
          <w:sz w:val="24"/>
          <w:szCs w:val="24"/>
          <w:lang w:val="fr-FR"/>
        </w:rPr>
        <w:t>ageretir</w:t>
      </w:r>
      <w:proofErr w:type="spellEnd"/>
      <w:r w:rsidRPr="00DB7497">
        <w:rPr>
          <w:sz w:val="24"/>
          <w:szCs w:val="24"/>
          <w:lang w:val="fr-FR"/>
        </w:rPr>
        <w:t xml:space="preserve"> ;</w:t>
      </w:r>
    </w:p>
    <w:p w14:paraId="4D70EEFC" w14:textId="6D8F6747" w:rsidR="005D0840" w:rsidRPr="00DB7497" w:rsidRDefault="005D0840" w:rsidP="005D0840">
      <w:pPr>
        <w:shd w:val="clear" w:color="auto" w:fill="D9D9D9" w:themeFill="background1" w:themeFillShade="D9"/>
        <w:spacing w:after="0"/>
        <w:rPr>
          <w:sz w:val="24"/>
          <w:szCs w:val="24"/>
          <w:lang w:val="fr-FR"/>
        </w:rPr>
      </w:pPr>
      <w:r w:rsidRPr="00DB7497">
        <w:rPr>
          <w:sz w:val="24"/>
          <w:szCs w:val="24"/>
          <w:lang w:val="fr-FR"/>
        </w:rPr>
        <w:t xml:space="preserve">USEVAR = </w:t>
      </w:r>
      <w:r w:rsidR="009A4DE9" w:rsidRPr="00DB7497">
        <w:rPr>
          <w:sz w:val="24"/>
          <w:szCs w:val="24"/>
          <w:lang w:val="fr-FR"/>
        </w:rPr>
        <w:t>mood18 mood20 anhedonia18  anhedonia20  sleep18  sleep20  fatigue18 fatigue20</w:t>
      </w:r>
      <w:r w:rsidRPr="00DB7497">
        <w:rPr>
          <w:sz w:val="24"/>
          <w:szCs w:val="24"/>
          <w:lang w:val="fr-FR"/>
        </w:rPr>
        <w:t>;</w:t>
      </w:r>
    </w:p>
    <w:p w14:paraId="7B61AF70" w14:textId="77777777" w:rsidR="009A4DE9" w:rsidRPr="00B9213A" w:rsidRDefault="009A4DE9" w:rsidP="009A4DE9">
      <w:pPr>
        <w:shd w:val="clear" w:color="auto" w:fill="D9D9D9" w:themeFill="background1" w:themeFillShade="D9"/>
        <w:spacing w:after="0"/>
        <w:rPr>
          <w:sz w:val="24"/>
          <w:szCs w:val="24"/>
        </w:rPr>
      </w:pPr>
      <w:r w:rsidRPr="00B9213A">
        <w:rPr>
          <w:sz w:val="24"/>
          <w:szCs w:val="24"/>
        </w:rPr>
        <w:t>CATEGORICAL</w:t>
      </w:r>
      <w:r w:rsidR="005D0840" w:rsidRPr="00B9213A">
        <w:rPr>
          <w:sz w:val="24"/>
          <w:szCs w:val="24"/>
        </w:rPr>
        <w:t xml:space="preserve"> = </w:t>
      </w:r>
      <w:r w:rsidRPr="00B9213A">
        <w:rPr>
          <w:sz w:val="24"/>
          <w:szCs w:val="24"/>
        </w:rPr>
        <w:t>mood18 mood20 anhedonia18  anhedonia20  sleep18  sleep20  fatigue18 fatigue20;</w:t>
      </w:r>
    </w:p>
    <w:p w14:paraId="3F390E1F" w14:textId="77777777" w:rsidR="005D0840" w:rsidRPr="00B9213A" w:rsidRDefault="005D0840" w:rsidP="005D0840">
      <w:pPr>
        <w:shd w:val="clear" w:color="auto" w:fill="D9D9D9" w:themeFill="background1" w:themeFillShade="D9"/>
        <w:spacing w:after="0"/>
        <w:rPr>
          <w:sz w:val="24"/>
          <w:szCs w:val="24"/>
        </w:rPr>
      </w:pPr>
      <w:r w:rsidRPr="00B9213A">
        <w:rPr>
          <w:sz w:val="24"/>
          <w:szCs w:val="24"/>
        </w:rPr>
        <w:t>MISSING = all (-999);</w:t>
      </w:r>
    </w:p>
    <w:p w14:paraId="0ADF842C" w14:textId="1BE46691" w:rsidR="005D0840" w:rsidRPr="00B9213A" w:rsidRDefault="005D0840" w:rsidP="005D0840">
      <w:pPr>
        <w:shd w:val="clear" w:color="auto" w:fill="D9D9D9" w:themeFill="background1" w:themeFillShade="D9"/>
        <w:spacing w:after="0"/>
        <w:rPr>
          <w:sz w:val="24"/>
          <w:szCs w:val="24"/>
        </w:rPr>
      </w:pPr>
      <w:r w:rsidRPr="00B9213A">
        <w:rPr>
          <w:sz w:val="24"/>
          <w:szCs w:val="24"/>
        </w:rPr>
        <w:t xml:space="preserve">CLASSES= </w:t>
      </w:r>
      <w:r w:rsidR="009A4DE9" w:rsidRPr="00B9213A">
        <w:rPr>
          <w:sz w:val="24"/>
          <w:szCs w:val="24"/>
        </w:rPr>
        <w:t>Dep18</w:t>
      </w:r>
      <w:r w:rsidRPr="00B9213A">
        <w:rPr>
          <w:sz w:val="24"/>
          <w:szCs w:val="24"/>
        </w:rPr>
        <w:t>(2)</w:t>
      </w:r>
      <w:r w:rsidR="009A4DE9" w:rsidRPr="00B9213A">
        <w:rPr>
          <w:sz w:val="24"/>
          <w:szCs w:val="24"/>
        </w:rPr>
        <w:t xml:space="preserve"> Dep20(2)</w:t>
      </w:r>
      <w:r w:rsidRPr="00B9213A">
        <w:rPr>
          <w:sz w:val="24"/>
          <w:szCs w:val="24"/>
        </w:rPr>
        <w:t>;</w:t>
      </w:r>
    </w:p>
    <w:p w14:paraId="3BDE40CF" w14:textId="77777777" w:rsidR="005D0840" w:rsidRPr="00B9213A" w:rsidRDefault="005D0840" w:rsidP="005D0840">
      <w:pPr>
        <w:shd w:val="clear" w:color="auto" w:fill="D9D9D9" w:themeFill="background1" w:themeFillShade="D9"/>
        <w:spacing w:after="0"/>
        <w:rPr>
          <w:sz w:val="24"/>
          <w:szCs w:val="24"/>
        </w:rPr>
      </w:pPr>
    </w:p>
    <w:p w14:paraId="58692136" w14:textId="77777777" w:rsidR="005D0840" w:rsidRPr="00B9213A" w:rsidRDefault="005D0840" w:rsidP="005D0840">
      <w:pPr>
        <w:shd w:val="clear" w:color="auto" w:fill="D9D9D9" w:themeFill="background1" w:themeFillShade="D9"/>
        <w:spacing w:after="0"/>
        <w:ind w:firstLine="720"/>
        <w:rPr>
          <w:sz w:val="24"/>
          <w:szCs w:val="24"/>
        </w:rPr>
      </w:pPr>
      <w:r w:rsidRPr="00B9213A">
        <w:rPr>
          <w:b/>
          <w:bCs/>
          <w:sz w:val="24"/>
          <w:szCs w:val="24"/>
        </w:rPr>
        <w:t>ANALYSIS</w:t>
      </w:r>
      <w:r w:rsidRPr="00B9213A">
        <w:rPr>
          <w:sz w:val="24"/>
          <w:szCs w:val="24"/>
        </w:rPr>
        <w:t>:</w:t>
      </w:r>
    </w:p>
    <w:p w14:paraId="542BF08E" w14:textId="77777777" w:rsidR="005D0840" w:rsidRPr="00B9213A" w:rsidRDefault="005D0840" w:rsidP="005D0840">
      <w:pPr>
        <w:shd w:val="clear" w:color="auto" w:fill="D9D9D9" w:themeFill="background1" w:themeFillShade="D9"/>
        <w:spacing w:after="0"/>
        <w:rPr>
          <w:sz w:val="24"/>
          <w:szCs w:val="24"/>
        </w:rPr>
      </w:pPr>
      <w:r w:rsidRPr="00B9213A">
        <w:rPr>
          <w:sz w:val="24"/>
          <w:szCs w:val="24"/>
        </w:rPr>
        <w:t>TYPE=MIXTURE;</w:t>
      </w:r>
    </w:p>
    <w:p w14:paraId="1E42BF60" w14:textId="78F393C2" w:rsidR="009A4DE9" w:rsidRPr="00B9213A" w:rsidRDefault="009A4DE9" w:rsidP="005D0840">
      <w:pPr>
        <w:shd w:val="clear" w:color="auto" w:fill="D9D9D9" w:themeFill="background1" w:themeFillShade="D9"/>
        <w:spacing w:after="0"/>
        <w:rPr>
          <w:sz w:val="24"/>
          <w:szCs w:val="24"/>
        </w:rPr>
      </w:pPr>
      <w:r w:rsidRPr="00B9213A">
        <w:rPr>
          <w:sz w:val="24"/>
          <w:szCs w:val="24"/>
        </w:rPr>
        <w:t>STARTS=500 50 ;</w:t>
      </w:r>
    </w:p>
    <w:p w14:paraId="1D5DBCAE" w14:textId="77777777" w:rsidR="005D0840" w:rsidRPr="00B9213A" w:rsidRDefault="005D0840" w:rsidP="005D0840">
      <w:pPr>
        <w:shd w:val="clear" w:color="auto" w:fill="D9D9D9" w:themeFill="background1" w:themeFillShade="D9"/>
        <w:spacing w:after="0"/>
        <w:rPr>
          <w:sz w:val="24"/>
          <w:szCs w:val="24"/>
        </w:rPr>
      </w:pPr>
    </w:p>
    <w:p w14:paraId="301C1190" w14:textId="77777777" w:rsidR="005D0840" w:rsidRPr="00B9213A" w:rsidRDefault="005D0840" w:rsidP="005D0840">
      <w:pPr>
        <w:shd w:val="clear" w:color="auto" w:fill="D9D9D9" w:themeFill="background1" w:themeFillShade="D9"/>
        <w:spacing w:after="0"/>
        <w:rPr>
          <w:sz w:val="24"/>
          <w:szCs w:val="24"/>
        </w:rPr>
      </w:pPr>
      <w:r w:rsidRPr="00B9213A">
        <w:rPr>
          <w:sz w:val="24"/>
          <w:szCs w:val="24"/>
        </w:rPr>
        <w:tab/>
      </w:r>
      <w:r w:rsidRPr="00B9213A">
        <w:rPr>
          <w:b/>
          <w:bCs/>
          <w:sz w:val="24"/>
          <w:szCs w:val="24"/>
        </w:rPr>
        <w:t>MODEL</w:t>
      </w:r>
      <w:r w:rsidRPr="00B9213A">
        <w:rPr>
          <w:sz w:val="24"/>
          <w:szCs w:val="24"/>
        </w:rPr>
        <w:t>:</w:t>
      </w:r>
    </w:p>
    <w:p w14:paraId="3FDA9D8D" w14:textId="77777777" w:rsidR="005D0840" w:rsidRPr="00B9213A" w:rsidRDefault="005D0840" w:rsidP="005D0840">
      <w:pPr>
        <w:shd w:val="clear" w:color="auto" w:fill="D9D9D9" w:themeFill="background1" w:themeFillShade="D9"/>
        <w:spacing w:after="0"/>
        <w:rPr>
          <w:sz w:val="24"/>
          <w:szCs w:val="24"/>
        </w:rPr>
      </w:pPr>
      <w:r w:rsidRPr="00B9213A">
        <w:rPr>
          <w:sz w:val="24"/>
          <w:szCs w:val="24"/>
        </w:rPr>
        <w:t>%OVERALL%</w:t>
      </w:r>
    </w:p>
    <w:p w14:paraId="2AEA65FF" w14:textId="77777777" w:rsidR="005D0840" w:rsidRPr="00B9213A" w:rsidRDefault="005D0840" w:rsidP="005D0840">
      <w:pPr>
        <w:shd w:val="clear" w:color="auto" w:fill="D9D9D9" w:themeFill="background1" w:themeFillShade="D9"/>
        <w:spacing w:after="0"/>
        <w:rPr>
          <w:sz w:val="24"/>
          <w:szCs w:val="24"/>
        </w:rPr>
      </w:pPr>
    </w:p>
    <w:p w14:paraId="246820ED" w14:textId="361065A4" w:rsidR="009A4DE9" w:rsidRPr="00B9213A" w:rsidRDefault="009A4DE9" w:rsidP="009A4DE9">
      <w:pPr>
        <w:shd w:val="clear" w:color="auto" w:fill="D9D9D9" w:themeFill="background1" w:themeFillShade="D9"/>
        <w:spacing w:after="0"/>
        <w:rPr>
          <w:sz w:val="24"/>
          <w:szCs w:val="24"/>
        </w:rPr>
      </w:pPr>
      <w:r w:rsidRPr="00B9213A">
        <w:rPr>
          <w:sz w:val="24"/>
          <w:szCs w:val="24"/>
        </w:rPr>
        <w:t xml:space="preserve">                                  Model Dep18:</w:t>
      </w:r>
    </w:p>
    <w:p w14:paraId="5F54C0E3" w14:textId="77777777" w:rsidR="009A4DE9" w:rsidRPr="00B9213A" w:rsidRDefault="009A4DE9" w:rsidP="005D0840">
      <w:pPr>
        <w:shd w:val="clear" w:color="auto" w:fill="D9D9D9" w:themeFill="background1" w:themeFillShade="D9"/>
        <w:spacing w:after="0"/>
        <w:rPr>
          <w:sz w:val="24"/>
          <w:szCs w:val="24"/>
        </w:rPr>
      </w:pPr>
    </w:p>
    <w:p w14:paraId="0C9E024D" w14:textId="49223870" w:rsidR="009A4DE9" w:rsidRPr="00B9213A" w:rsidRDefault="009A4DE9" w:rsidP="009A4DE9">
      <w:pPr>
        <w:shd w:val="clear" w:color="auto" w:fill="D9D9D9" w:themeFill="background1" w:themeFillShade="D9"/>
        <w:spacing w:after="0"/>
        <w:ind w:firstLine="720"/>
        <w:rPr>
          <w:sz w:val="24"/>
          <w:szCs w:val="24"/>
        </w:rPr>
      </w:pPr>
      <w:r w:rsidRPr="00B9213A">
        <w:rPr>
          <w:sz w:val="24"/>
          <w:szCs w:val="24"/>
        </w:rPr>
        <w:t>%Dep18#1%</w:t>
      </w:r>
    </w:p>
    <w:p w14:paraId="6EFD574A" w14:textId="3DAB5C65" w:rsidR="009A4DE9" w:rsidRPr="00B9213A" w:rsidRDefault="009A4DE9" w:rsidP="005D0840">
      <w:pPr>
        <w:shd w:val="clear" w:color="auto" w:fill="D9D9D9" w:themeFill="background1" w:themeFillShade="D9"/>
        <w:spacing w:after="0"/>
        <w:rPr>
          <w:sz w:val="24"/>
          <w:szCs w:val="24"/>
        </w:rPr>
      </w:pPr>
      <w:r w:rsidRPr="00B9213A">
        <w:rPr>
          <w:sz w:val="24"/>
          <w:szCs w:val="24"/>
        </w:rPr>
        <w:t>[mood18$1] (s1) ;</w:t>
      </w:r>
    </w:p>
    <w:p w14:paraId="03E8D749" w14:textId="7A2E663F" w:rsidR="009A4DE9" w:rsidRPr="00B9213A" w:rsidRDefault="009A4DE9" w:rsidP="005D0840">
      <w:pPr>
        <w:shd w:val="clear" w:color="auto" w:fill="D9D9D9" w:themeFill="background1" w:themeFillShade="D9"/>
        <w:spacing w:after="0"/>
        <w:rPr>
          <w:sz w:val="24"/>
          <w:szCs w:val="24"/>
        </w:rPr>
      </w:pPr>
      <w:r w:rsidRPr="00B9213A">
        <w:rPr>
          <w:sz w:val="24"/>
          <w:szCs w:val="24"/>
        </w:rPr>
        <w:t xml:space="preserve">[anhedonia18$1] (s2) ;  </w:t>
      </w:r>
    </w:p>
    <w:p w14:paraId="05A26FF0" w14:textId="735C3D93" w:rsidR="009A4DE9" w:rsidRPr="00B9213A" w:rsidRDefault="009A4DE9" w:rsidP="005D0840">
      <w:pPr>
        <w:shd w:val="clear" w:color="auto" w:fill="D9D9D9" w:themeFill="background1" w:themeFillShade="D9"/>
        <w:spacing w:after="0"/>
        <w:rPr>
          <w:sz w:val="24"/>
          <w:szCs w:val="24"/>
        </w:rPr>
      </w:pPr>
      <w:r w:rsidRPr="00B9213A">
        <w:rPr>
          <w:sz w:val="24"/>
          <w:szCs w:val="24"/>
        </w:rPr>
        <w:t xml:space="preserve">[sleep18$1] (s3) ;  </w:t>
      </w:r>
    </w:p>
    <w:p w14:paraId="27D58374" w14:textId="18A7868A" w:rsidR="009A4DE9" w:rsidRPr="00B9213A" w:rsidRDefault="009A4DE9" w:rsidP="005D0840">
      <w:pPr>
        <w:shd w:val="clear" w:color="auto" w:fill="D9D9D9" w:themeFill="background1" w:themeFillShade="D9"/>
        <w:spacing w:after="0"/>
        <w:rPr>
          <w:sz w:val="24"/>
          <w:szCs w:val="24"/>
        </w:rPr>
      </w:pPr>
      <w:r w:rsidRPr="00B9213A">
        <w:rPr>
          <w:sz w:val="24"/>
          <w:szCs w:val="24"/>
        </w:rPr>
        <w:t>[fatigue18$1] (s4) ;</w:t>
      </w:r>
    </w:p>
    <w:p w14:paraId="6D828C74" w14:textId="77777777" w:rsidR="009A4DE9" w:rsidRPr="00B9213A" w:rsidRDefault="009A4DE9" w:rsidP="005D0840">
      <w:pPr>
        <w:shd w:val="clear" w:color="auto" w:fill="D9D9D9" w:themeFill="background1" w:themeFillShade="D9"/>
        <w:spacing w:after="0"/>
        <w:rPr>
          <w:sz w:val="24"/>
          <w:szCs w:val="24"/>
        </w:rPr>
      </w:pPr>
    </w:p>
    <w:p w14:paraId="50B99996" w14:textId="160E2748" w:rsidR="009A4DE9" w:rsidRPr="00B9213A" w:rsidRDefault="009A4DE9" w:rsidP="009A4DE9">
      <w:pPr>
        <w:shd w:val="clear" w:color="auto" w:fill="D9D9D9" w:themeFill="background1" w:themeFillShade="D9"/>
        <w:spacing w:after="0"/>
        <w:ind w:firstLine="720"/>
        <w:rPr>
          <w:sz w:val="24"/>
          <w:szCs w:val="24"/>
        </w:rPr>
      </w:pPr>
      <w:r w:rsidRPr="00B9213A">
        <w:rPr>
          <w:sz w:val="24"/>
          <w:szCs w:val="24"/>
        </w:rPr>
        <w:t>%Dep18#2%</w:t>
      </w:r>
    </w:p>
    <w:p w14:paraId="7B45FE02" w14:textId="4EE080F8" w:rsidR="009A4DE9" w:rsidRPr="00B9213A" w:rsidRDefault="009A4DE9" w:rsidP="009A4DE9">
      <w:pPr>
        <w:shd w:val="clear" w:color="auto" w:fill="D9D9D9" w:themeFill="background1" w:themeFillShade="D9"/>
        <w:spacing w:after="0"/>
        <w:rPr>
          <w:sz w:val="24"/>
          <w:szCs w:val="24"/>
        </w:rPr>
      </w:pPr>
      <w:r w:rsidRPr="00B9213A">
        <w:rPr>
          <w:sz w:val="24"/>
          <w:szCs w:val="24"/>
        </w:rPr>
        <w:t>[mood18$1] (s5) ;</w:t>
      </w:r>
    </w:p>
    <w:p w14:paraId="472E8FDB" w14:textId="144A883E" w:rsidR="009A4DE9" w:rsidRPr="00B9213A" w:rsidRDefault="009A4DE9" w:rsidP="009A4DE9">
      <w:pPr>
        <w:shd w:val="clear" w:color="auto" w:fill="D9D9D9" w:themeFill="background1" w:themeFillShade="D9"/>
        <w:spacing w:after="0"/>
        <w:rPr>
          <w:sz w:val="24"/>
          <w:szCs w:val="24"/>
        </w:rPr>
      </w:pPr>
      <w:r w:rsidRPr="00B9213A">
        <w:rPr>
          <w:sz w:val="24"/>
          <w:szCs w:val="24"/>
        </w:rPr>
        <w:t xml:space="preserve">[anhedonia18$1] (s6) ;  </w:t>
      </w:r>
    </w:p>
    <w:p w14:paraId="6051AB95" w14:textId="2403D028" w:rsidR="009A4DE9" w:rsidRPr="00B9213A" w:rsidRDefault="009A4DE9" w:rsidP="009A4DE9">
      <w:pPr>
        <w:shd w:val="clear" w:color="auto" w:fill="D9D9D9" w:themeFill="background1" w:themeFillShade="D9"/>
        <w:spacing w:after="0"/>
        <w:rPr>
          <w:sz w:val="24"/>
          <w:szCs w:val="24"/>
        </w:rPr>
      </w:pPr>
      <w:r w:rsidRPr="00B9213A">
        <w:rPr>
          <w:sz w:val="24"/>
          <w:szCs w:val="24"/>
        </w:rPr>
        <w:t xml:space="preserve">[sleep18$1] (s7) ;  </w:t>
      </w:r>
    </w:p>
    <w:p w14:paraId="383069F7" w14:textId="7F61D1EE" w:rsidR="009A4DE9" w:rsidRPr="00B9213A" w:rsidRDefault="009A4DE9" w:rsidP="009A4DE9">
      <w:pPr>
        <w:shd w:val="clear" w:color="auto" w:fill="D9D9D9" w:themeFill="background1" w:themeFillShade="D9"/>
        <w:spacing w:after="0"/>
        <w:rPr>
          <w:sz w:val="24"/>
          <w:szCs w:val="24"/>
        </w:rPr>
      </w:pPr>
      <w:r w:rsidRPr="00B9213A">
        <w:rPr>
          <w:sz w:val="24"/>
          <w:szCs w:val="24"/>
        </w:rPr>
        <w:t>[fatigue18$1] (s8) ;</w:t>
      </w:r>
    </w:p>
    <w:p w14:paraId="5EB61634" w14:textId="77777777" w:rsidR="009A4DE9" w:rsidRPr="00B9213A" w:rsidRDefault="009A4DE9" w:rsidP="009A4DE9">
      <w:pPr>
        <w:shd w:val="clear" w:color="auto" w:fill="D9D9D9" w:themeFill="background1" w:themeFillShade="D9"/>
        <w:spacing w:after="0"/>
        <w:rPr>
          <w:sz w:val="24"/>
          <w:szCs w:val="24"/>
        </w:rPr>
      </w:pPr>
    </w:p>
    <w:p w14:paraId="4ABC4527" w14:textId="0EDCB0F6" w:rsidR="009A4DE9" w:rsidRPr="00B9213A" w:rsidRDefault="00AF0A56" w:rsidP="00AF0A56">
      <w:pPr>
        <w:shd w:val="clear" w:color="auto" w:fill="D9D9D9" w:themeFill="background1" w:themeFillShade="D9"/>
        <w:spacing w:after="0"/>
        <w:ind w:firstLine="720"/>
        <w:rPr>
          <w:sz w:val="24"/>
          <w:szCs w:val="24"/>
        </w:rPr>
      </w:pPr>
      <w:r>
        <w:rPr>
          <w:sz w:val="24"/>
          <w:szCs w:val="24"/>
        </w:rPr>
        <w:t xml:space="preserve">                      </w:t>
      </w:r>
      <w:r w:rsidR="009A4DE9" w:rsidRPr="00B9213A">
        <w:rPr>
          <w:sz w:val="24"/>
          <w:szCs w:val="24"/>
        </w:rPr>
        <w:t>Model Dep20:</w:t>
      </w:r>
    </w:p>
    <w:p w14:paraId="1F90F7A4" w14:textId="77777777" w:rsidR="009A4DE9" w:rsidRPr="00B9213A" w:rsidRDefault="009A4DE9" w:rsidP="009A4DE9">
      <w:pPr>
        <w:shd w:val="clear" w:color="auto" w:fill="D9D9D9" w:themeFill="background1" w:themeFillShade="D9"/>
        <w:spacing w:after="0"/>
        <w:rPr>
          <w:sz w:val="24"/>
          <w:szCs w:val="24"/>
        </w:rPr>
      </w:pPr>
    </w:p>
    <w:p w14:paraId="33B5CE79" w14:textId="77777777" w:rsidR="009A4DE9" w:rsidRPr="00B9213A" w:rsidRDefault="009A4DE9" w:rsidP="009A4DE9">
      <w:pPr>
        <w:shd w:val="clear" w:color="auto" w:fill="D9D9D9" w:themeFill="background1" w:themeFillShade="D9"/>
        <w:spacing w:after="0"/>
        <w:ind w:firstLine="720"/>
        <w:rPr>
          <w:sz w:val="24"/>
          <w:szCs w:val="24"/>
        </w:rPr>
      </w:pPr>
      <w:r w:rsidRPr="00B9213A">
        <w:rPr>
          <w:sz w:val="24"/>
          <w:szCs w:val="24"/>
        </w:rPr>
        <w:t>%Dep20#1%</w:t>
      </w:r>
    </w:p>
    <w:p w14:paraId="60BEC19C" w14:textId="77777777" w:rsidR="009A4DE9" w:rsidRPr="00B9213A" w:rsidRDefault="009A4DE9" w:rsidP="009A4DE9">
      <w:pPr>
        <w:shd w:val="clear" w:color="auto" w:fill="D9D9D9" w:themeFill="background1" w:themeFillShade="D9"/>
        <w:spacing w:after="0"/>
        <w:rPr>
          <w:sz w:val="24"/>
          <w:szCs w:val="24"/>
        </w:rPr>
      </w:pPr>
      <w:r w:rsidRPr="00B9213A">
        <w:rPr>
          <w:sz w:val="24"/>
          <w:szCs w:val="24"/>
        </w:rPr>
        <w:t>[mood20$1] (s1) ;</w:t>
      </w:r>
    </w:p>
    <w:p w14:paraId="11166CB8" w14:textId="77777777" w:rsidR="009A4DE9" w:rsidRPr="00B9213A" w:rsidRDefault="009A4DE9" w:rsidP="009A4DE9">
      <w:pPr>
        <w:shd w:val="clear" w:color="auto" w:fill="D9D9D9" w:themeFill="background1" w:themeFillShade="D9"/>
        <w:spacing w:after="0"/>
        <w:rPr>
          <w:sz w:val="24"/>
          <w:szCs w:val="24"/>
        </w:rPr>
      </w:pPr>
      <w:r w:rsidRPr="00B9213A">
        <w:rPr>
          <w:sz w:val="24"/>
          <w:szCs w:val="24"/>
        </w:rPr>
        <w:t xml:space="preserve">[anhedonia20$1] (s2) ;  </w:t>
      </w:r>
    </w:p>
    <w:p w14:paraId="245589AA" w14:textId="77777777" w:rsidR="009A4DE9" w:rsidRPr="00B9213A" w:rsidRDefault="009A4DE9" w:rsidP="009A4DE9">
      <w:pPr>
        <w:shd w:val="clear" w:color="auto" w:fill="D9D9D9" w:themeFill="background1" w:themeFillShade="D9"/>
        <w:spacing w:after="0"/>
        <w:rPr>
          <w:sz w:val="24"/>
          <w:szCs w:val="24"/>
        </w:rPr>
      </w:pPr>
      <w:r w:rsidRPr="00B9213A">
        <w:rPr>
          <w:sz w:val="24"/>
          <w:szCs w:val="24"/>
        </w:rPr>
        <w:t xml:space="preserve">[sleep20$1] (s3) ;  </w:t>
      </w:r>
    </w:p>
    <w:p w14:paraId="008F08CB" w14:textId="77777777" w:rsidR="009A4DE9" w:rsidRPr="00B9213A" w:rsidRDefault="009A4DE9" w:rsidP="009A4DE9">
      <w:pPr>
        <w:shd w:val="clear" w:color="auto" w:fill="D9D9D9" w:themeFill="background1" w:themeFillShade="D9"/>
        <w:spacing w:after="0"/>
        <w:rPr>
          <w:sz w:val="24"/>
          <w:szCs w:val="24"/>
        </w:rPr>
      </w:pPr>
      <w:r w:rsidRPr="00B9213A">
        <w:rPr>
          <w:sz w:val="24"/>
          <w:szCs w:val="24"/>
        </w:rPr>
        <w:t>[fatigue20$1] (s4) ;</w:t>
      </w:r>
    </w:p>
    <w:p w14:paraId="0A50F28C" w14:textId="77777777" w:rsidR="009A4DE9" w:rsidRPr="00B9213A" w:rsidRDefault="009A4DE9" w:rsidP="009A4DE9">
      <w:pPr>
        <w:shd w:val="clear" w:color="auto" w:fill="D9D9D9" w:themeFill="background1" w:themeFillShade="D9"/>
        <w:spacing w:after="0"/>
        <w:rPr>
          <w:sz w:val="24"/>
          <w:szCs w:val="24"/>
        </w:rPr>
      </w:pPr>
    </w:p>
    <w:p w14:paraId="5E758B13" w14:textId="77777777" w:rsidR="009A4DE9" w:rsidRPr="00B9213A" w:rsidRDefault="009A4DE9" w:rsidP="009A4DE9">
      <w:pPr>
        <w:shd w:val="clear" w:color="auto" w:fill="D9D9D9" w:themeFill="background1" w:themeFillShade="D9"/>
        <w:spacing w:after="0"/>
        <w:ind w:firstLine="720"/>
        <w:rPr>
          <w:sz w:val="24"/>
          <w:szCs w:val="24"/>
        </w:rPr>
      </w:pPr>
      <w:r w:rsidRPr="00B9213A">
        <w:rPr>
          <w:sz w:val="24"/>
          <w:szCs w:val="24"/>
        </w:rPr>
        <w:lastRenderedPageBreak/>
        <w:t>%Dep20#2%</w:t>
      </w:r>
    </w:p>
    <w:p w14:paraId="5E652F4E" w14:textId="77777777" w:rsidR="009A4DE9" w:rsidRPr="00B9213A" w:rsidRDefault="009A4DE9" w:rsidP="009A4DE9">
      <w:pPr>
        <w:shd w:val="clear" w:color="auto" w:fill="D9D9D9" w:themeFill="background1" w:themeFillShade="D9"/>
        <w:spacing w:after="0"/>
        <w:rPr>
          <w:sz w:val="24"/>
          <w:szCs w:val="24"/>
        </w:rPr>
      </w:pPr>
      <w:r w:rsidRPr="00B9213A">
        <w:rPr>
          <w:sz w:val="24"/>
          <w:szCs w:val="24"/>
        </w:rPr>
        <w:t>[mood20$1] (s5) ;</w:t>
      </w:r>
    </w:p>
    <w:p w14:paraId="6AD4ABEF" w14:textId="77777777" w:rsidR="009A4DE9" w:rsidRPr="00B9213A" w:rsidRDefault="009A4DE9" w:rsidP="009A4DE9">
      <w:pPr>
        <w:shd w:val="clear" w:color="auto" w:fill="D9D9D9" w:themeFill="background1" w:themeFillShade="D9"/>
        <w:spacing w:after="0"/>
        <w:rPr>
          <w:sz w:val="24"/>
          <w:szCs w:val="24"/>
        </w:rPr>
      </w:pPr>
      <w:r w:rsidRPr="00B9213A">
        <w:rPr>
          <w:sz w:val="24"/>
          <w:szCs w:val="24"/>
        </w:rPr>
        <w:t xml:space="preserve">[anhedonia20$1] (s6) ;  </w:t>
      </w:r>
    </w:p>
    <w:p w14:paraId="7BD4DF8A" w14:textId="77777777" w:rsidR="009A4DE9" w:rsidRPr="00B9213A" w:rsidRDefault="009A4DE9" w:rsidP="009A4DE9">
      <w:pPr>
        <w:shd w:val="clear" w:color="auto" w:fill="D9D9D9" w:themeFill="background1" w:themeFillShade="D9"/>
        <w:spacing w:after="0"/>
        <w:rPr>
          <w:sz w:val="24"/>
          <w:szCs w:val="24"/>
        </w:rPr>
      </w:pPr>
      <w:r w:rsidRPr="00B9213A">
        <w:rPr>
          <w:sz w:val="24"/>
          <w:szCs w:val="24"/>
        </w:rPr>
        <w:t xml:space="preserve">[sleep20$1] (s7) ;  </w:t>
      </w:r>
    </w:p>
    <w:p w14:paraId="3A210FFB" w14:textId="3090AABE" w:rsidR="009A4DE9" w:rsidRPr="00B9213A" w:rsidRDefault="009A4DE9" w:rsidP="009A4DE9">
      <w:pPr>
        <w:shd w:val="clear" w:color="auto" w:fill="D9D9D9" w:themeFill="background1" w:themeFillShade="D9"/>
        <w:spacing w:after="0"/>
        <w:rPr>
          <w:sz w:val="24"/>
          <w:szCs w:val="24"/>
        </w:rPr>
      </w:pPr>
      <w:r w:rsidRPr="00B9213A">
        <w:rPr>
          <w:sz w:val="24"/>
          <w:szCs w:val="24"/>
        </w:rPr>
        <w:t>[fatigue20$1] (s8) ;</w:t>
      </w:r>
    </w:p>
    <w:p w14:paraId="6E5C6027" w14:textId="77777777" w:rsidR="009A4DE9" w:rsidRPr="00B9213A" w:rsidRDefault="009A4DE9" w:rsidP="009A4DE9">
      <w:pPr>
        <w:shd w:val="clear" w:color="auto" w:fill="D9D9D9" w:themeFill="background1" w:themeFillShade="D9"/>
        <w:spacing w:after="0"/>
        <w:rPr>
          <w:sz w:val="24"/>
          <w:szCs w:val="24"/>
        </w:rPr>
      </w:pPr>
    </w:p>
    <w:p w14:paraId="347F5C4D" w14:textId="5555A2C0" w:rsidR="009A4DE9" w:rsidRPr="00B9213A" w:rsidRDefault="009A4DE9" w:rsidP="009A4DE9">
      <w:pPr>
        <w:shd w:val="clear" w:color="auto" w:fill="D9D9D9" w:themeFill="background1" w:themeFillShade="D9"/>
        <w:spacing w:after="0"/>
        <w:rPr>
          <w:b/>
          <w:bCs/>
          <w:sz w:val="24"/>
          <w:szCs w:val="24"/>
        </w:rPr>
      </w:pPr>
      <w:r w:rsidRPr="00B9213A">
        <w:rPr>
          <w:b/>
          <w:bCs/>
          <w:sz w:val="24"/>
          <w:szCs w:val="24"/>
        </w:rPr>
        <w:t xml:space="preserve">OUTPUT : </w:t>
      </w:r>
    </w:p>
    <w:p w14:paraId="3F619421" w14:textId="0AFB4A81" w:rsidR="009A4DE9" w:rsidRPr="00B9213A" w:rsidRDefault="009A4DE9" w:rsidP="009A4DE9">
      <w:pPr>
        <w:shd w:val="clear" w:color="auto" w:fill="D9D9D9" w:themeFill="background1" w:themeFillShade="D9"/>
        <w:spacing w:after="0"/>
        <w:rPr>
          <w:sz w:val="24"/>
          <w:szCs w:val="24"/>
        </w:rPr>
      </w:pPr>
      <w:proofErr w:type="spellStart"/>
      <w:r w:rsidRPr="00B9213A">
        <w:rPr>
          <w:sz w:val="24"/>
          <w:szCs w:val="24"/>
        </w:rPr>
        <w:t>svalues</w:t>
      </w:r>
      <w:proofErr w:type="spellEnd"/>
      <w:r w:rsidRPr="00B9213A">
        <w:rPr>
          <w:sz w:val="24"/>
          <w:szCs w:val="24"/>
        </w:rPr>
        <w:t xml:space="preserve"> ; </w:t>
      </w:r>
    </w:p>
    <w:p w14:paraId="55CDBC31" w14:textId="77777777" w:rsidR="009A4DE9" w:rsidRPr="00B9213A" w:rsidRDefault="009A4DE9" w:rsidP="009A4DE9">
      <w:pPr>
        <w:spacing w:after="0"/>
        <w:rPr>
          <w:sz w:val="24"/>
          <w:szCs w:val="24"/>
        </w:rPr>
      </w:pPr>
    </w:p>
    <w:p w14:paraId="47F60E71" w14:textId="727AE3EC" w:rsidR="009A4DE9" w:rsidRPr="00B9213A" w:rsidRDefault="009A4DE9" w:rsidP="009A4DE9">
      <w:pPr>
        <w:spacing w:after="0"/>
        <w:rPr>
          <w:b/>
          <w:bCs/>
          <w:sz w:val="24"/>
          <w:szCs w:val="24"/>
        </w:rPr>
      </w:pPr>
      <w:r w:rsidRPr="00B9213A">
        <w:rPr>
          <w:sz w:val="24"/>
          <w:szCs w:val="24"/>
        </w:rPr>
        <w:t xml:space="preserve">Note that in order to avoid imposing a structural relationship between the two latent variables, there is no statement that pertains to all the classes following the </w:t>
      </w:r>
      <w:r w:rsidRPr="00B9213A">
        <w:rPr>
          <w:b/>
          <w:bCs/>
          <w:sz w:val="24"/>
          <w:szCs w:val="24"/>
        </w:rPr>
        <w:t>%OVERALL%</w:t>
      </w:r>
      <w:r w:rsidRPr="00B9213A">
        <w:rPr>
          <w:sz w:val="24"/>
          <w:szCs w:val="24"/>
        </w:rPr>
        <w:t xml:space="preserve"> line in </w:t>
      </w:r>
      <w:r w:rsidRPr="00B9213A">
        <w:rPr>
          <w:b/>
          <w:bCs/>
          <w:sz w:val="24"/>
          <w:szCs w:val="24"/>
        </w:rPr>
        <w:t>MODEL :</w:t>
      </w:r>
    </w:p>
    <w:p w14:paraId="36AF7BB2" w14:textId="77777777" w:rsidR="00212A6C" w:rsidRDefault="009A4DE9" w:rsidP="009A4DE9">
      <w:pPr>
        <w:spacing w:after="0"/>
        <w:rPr>
          <w:sz w:val="24"/>
          <w:szCs w:val="24"/>
        </w:rPr>
      </w:pPr>
      <w:r w:rsidRPr="00B9213A">
        <w:rPr>
          <w:sz w:val="24"/>
          <w:szCs w:val="24"/>
        </w:rPr>
        <w:t xml:space="preserve">The </w:t>
      </w:r>
      <w:r w:rsidRPr="00B9213A">
        <w:rPr>
          <w:b/>
          <w:bCs/>
          <w:sz w:val="24"/>
          <w:szCs w:val="24"/>
        </w:rPr>
        <w:t>OUTPUT :</w:t>
      </w:r>
      <w:r w:rsidRPr="00B9213A">
        <w:rPr>
          <w:sz w:val="24"/>
          <w:szCs w:val="24"/>
        </w:rPr>
        <w:t xml:space="preserve"> command is asking </w:t>
      </w:r>
      <w:proofErr w:type="spellStart"/>
      <w:r w:rsidRPr="00B9213A">
        <w:rPr>
          <w:sz w:val="24"/>
          <w:szCs w:val="24"/>
        </w:rPr>
        <w:t>Mplus</w:t>
      </w:r>
      <w:proofErr w:type="spellEnd"/>
      <w:r w:rsidRPr="00B9213A">
        <w:rPr>
          <w:sz w:val="24"/>
          <w:szCs w:val="24"/>
        </w:rPr>
        <w:t xml:space="preserve"> to report the starting values  in the model estimation. In order to </w:t>
      </w:r>
      <w:r w:rsidR="00B9213A" w:rsidRPr="00B9213A">
        <w:rPr>
          <w:sz w:val="24"/>
          <w:szCs w:val="24"/>
        </w:rPr>
        <w:t>replicate</w:t>
      </w:r>
      <w:r w:rsidRPr="00B9213A">
        <w:rPr>
          <w:sz w:val="24"/>
          <w:szCs w:val="24"/>
        </w:rPr>
        <w:t xml:space="preserve"> the measurement parameters of this model with measurement invariance, in Step 1 of the Three-Step Approach we will have to fix the </w:t>
      </w:r>
      <w:r w:rsidR="00B9213A" w:rsidRPr="00B9213A">
        <w:rPr>
          <w:sz w:val="24"/>
          <w:szCs w:val="24"/>
        </w:rPr>
        <w:t>measurement</w:t>
      </w:r>
      <w:r w:rsidRPr="00B9213A">
        <w:rPr>
          <w:sz w:val="24"/>
          <w:szCs w:val="24"/>
        </w:rPr>
        <w:t xml:space="preserve"> parameters of the </w:t>
      </w:r>
      <w:r w:rsidRPr="00B9213A">
        <w:rPr>
          <w:b/>
          <w:bCs/>
          <w:color w:val="C00000"/>
          <w:sz w:val="24"/>
          <w:szCs w:val="24"/>
        </w:rPr>
        <w:t>Dep18</w:t>
      </w:r>
      <w:r w:rsidR="00A37E8B" w:rsidRPr="00B9213A">
        <w:rPr>
          <w:color w:val="C00000"/>
          <w:sz w:val="24"/>
          <w:szCs w:val="24"/>
        </w:rPr>
        <w:t xml:space="preserve"> </w:t>
      </w:r>
      <w:r w:rsidR="00A37E8B" w:rsidRPr="00B9213A">
        <w:rPr>
          <w:sz w:val="24"/>
          <w:szCs w:val="24"/>
        </w:rPr>
        <w:t xml:space="preserve">and </w:t>
      </w:r>
      <w:r w:rsidR="00A37E8B" w:rsidRPr="00B9213A">
        <w:rPr>
          <w:b/>
          <w:bCs/>
          <w:color w:val="C00000"/>
          <w:sz w:val="24"/>
          <w:szCs w:val="24"/>
        </w:rPr>
        <w:t>Dep20</w:t>
      </w:r>
      <w:r w:rsidR="00A37E8B" w:rsidRPr="00B9213A">
        <w:rPr>
          <w:color w:val="C00000"/>
          <w:sz w:val="24"/>
          <w:szCs w:val="24"/>
        </w:rPr>
        <w:t xml:space="preserve"> </w:t>
      </w:r>
      <w:r w:rsidR="00A37E8B" w:rsidRPr="00B9213A">
        <w:rPr>
          <w:sz w:val="24"/>
          <w:szCs w:val="24"/>
        </w:rPr>
        <w:t xml:space="preserve">latent classes to the starting values </w:t>
      </w:r>
      <w:r w:rsidR="00212A6C">
        <w:rPr>
          <w:sz w:val="24"/>
          <w:szCs w:val="24"/>
        </w:rPr>
        <w:t>of</w:t>
      </w:r>
      <w:r w:rsidR="00A37E8B" w:rsidRPr="00B9213A">
        <w:rPr>
          <w:sz w:val="24"/>
          <w:szCs w:val="24"/>
        </w:rPr>
        <w:t xml:space="preserve"> the model described above.  We will th</w:t>
      </w:r>
      <w:r w:rsidR="00212A6C">
        <w:rPr>
          <w:sz w:val="24"/>
          <w:szCs w:val="24"/>
        </w:rPr>
        <w:t>en</w:t>
      </w:r>
      <w:r w:rsidR="00A37E8B" w:rsidRPr="00B9213A">
        <w:rPr>
          <w:sz w:val="24"/>
          <w:szCs w:val="24"/>
        </w:rPr>
        <w:t xml:space="preserve"> proceed</w:t>
      </w:r>
      <w:r w:rsidR="00212A6C">
        <w:rPr>
          <w:sz w:val="24"/>
          <w:szCs w:val="24"/>
        </w:rPr>
        <w:t xml:space="preserve"> as in the example without measurement invariance:</w:t>
      </w:r>
    </w:p>
    <w:p w14:paraId="47BEEE61" w14:textId="359B8307" w:rsidR="00212A6C" w:rsidRDefault="00212A6C" w:rsidP="00212A6C">
      <w:pPr>
        <w:pStyle w:val="ListParagraph"/>
        <w:numPr>
          <w:ilvl w:val="0"/>
          <w:numId w:val="4"/>
        </w:numPr>
        <w:spacing w:after="0"/>
        <w:rPr>
          <w:sz w:val="24"/>
          <w:szCs w:val="24"/>
        </w:rPr>
      </w:pPr>
      <w:r>
        <w:rPr>
          <w:sz w:val="24"/>
          <w:szCs w:val="24"/>
        </w:rPr>
        <w:t>E</w:t>
      </w:r>
      <w:r w:rsidR="00A37E8B" w:rsidRPr="00212A6C">
        <w:rPr>
          <w:sz w:val="24"/>
          <w:szCs w:val="24"/>
        </w:rPr>
        <w:t xml:space="preserve">stimating latent class affiliation into </w:t>
      </w:r>
      <w:r w:rsidR="00A37E8B" w:rsidRPr="00212A6C">
        <w:rPr>
          <w:b/>
          <w:bCs/>
          <w:color w:val="C00000"/>
          <w:sz w:val="24"/>
          <w:szCs w:val="24"/>
        </w:rPr>
        <w:t>Dep18</w:t>
      </w:r>
      <w:r w:rsidR="00A37E8B" w:rsidRPr="00212A6C">
        <w:rPr>
          <w:color w:val="C00000"/>
          <w:sz w:val="24"/>
          <w:szCs w:val="24"/>
        </w:rPr>
        <w:t xml:space="preserve"> </w:t>
      </w:r>
      <w:r w:rsidR="00A37E8B" w:rsidRPr="00212A6C">
        <w:rPr>
          <w:sz w:val="24"/>
          <w:szCs w:val="24"/>
        </w:rPr>
        <w:t>and the log-odds of class membership</w:t>
      </w:r>
      <w:r>
        <w:rPr>
          <w:sz w:val="24"/>
          <w:szCs w:val="24"/>
        </w:rPr>
        <w:t xml:space="preserve"> (but in this case, the measurement model is fixed to the starting values identified in the preliminary model run with measurement invariance across time).</w:t>
      </w:r>
    </w:p>
    <w:p w14:paraId="31B3675C" w14:textId="29FE71EB" w:rsidR="00212A6C" w:rsidRDefault="00212A6C" w:rsidP="00212A6C">
      <w:pPr>
        <w:pStyle w:val="ListParagraph"/>
        <w:numPr>
          <w:ilvl w:val="0"/>
          <w:numId w:val="4"/>
        </w:numPr>
        <w:spacing w:after="0"/>
        <w:rPr>
          <w:sz w:val="24"/>
          <w:szCs w:val="24"/>
        </w:rPr>
      </w:pPr>
      <w:r>
        <w:rPr>
          <w:sz w:val="24"/>
          <w:szCs w:val="24"/>
        </w:rPr>
        <w:t>Estimate</w:t>
      </w:r>
      <w:r w:rsidR="00A37E8B" w:rsidRPr="00212A6C">
        <w:rPr>
          <w:sz w:val="24"/>
          <w:szCs w:val="24"/>
        </w:rPr>
        <w:t xml:space="preserve"> latent class affiliation into </w:t>
      </w:r>
      <w:r w:rsidR="00A37E8B" w:rsidRPr="00212A6C">
        <w:rPr>
          <w:b/>
          <w:bCs/>
          <w:color w:val="C00000"/>
          <w:sz w:val="24"/>
          <w:szCs w:val="24"/>
        </w:rPr>
        <w:t>Dep20</w:t>
      </w:r>
      <w:r w:rsidR="00A37E8B" w:rsidRPr="00212A6C">
        <w:rPr>
          <w:color w:val="C00000"/>
          <w:sz w:val="24"/>
          <w:szCs w:val="24"/>
        </w:rPr>
        <w:t xml:space="preserve"> </w:t>
      </w:r>
      <w:r w:rsidR="00A37E8B" w:rsidRPr="00212A6C">
        <w:rPr>
          <w:sz w:val="24"/>
          <w:szCs w:val="24"/>
        </w:rPr>
        <w:t>and the log-odds of class membership</w:t>
      </w:r>
      <w:r>
        <w:rPr>
          <w:sz w:val="24"/>
          <w:szCs w:val="24"/>
        </w:rPr>
        <w:t xml:space="preserve"> </w:t>
      </w:r>
      <w:r>
        <w:rPr>
          <w:sz w:val="24"/>
          <w:szCs w:val="24"/>
        </w:rPr>
        <w:t>(but in this case, the measurement model is fixed to the starting values identified in the preliminary model run with measurement invariance across time)</w:t>
      </w:r>
      <w:r>
        <w:rPr>
          <w:sz w:val="24"/>
          <w:szCs w:val="24"/>
        </w:rPr>
        <w:t>.</w:t>
      </w:r>
    </w:p>
    <w:p w14:paraId="77880431" w14:textId="77777777" w:rsidR="00212A6C" w:rsidRDefault="00A37E8B" w:rsidP="00212A6C">
      <w:pPr>
        <w:pStyle w:val="ListParagraph"/>
        <w:numPr>
          <w:ilvl w:val="0"/>
          <w:numId w:val="4"/>
        </w:numPr>
        <w:spacing w:after="0"/>
        <w:rPr>
          <w:sz w:val="24"/>
          <w:szCs w:val="24"/>
        </w:rPr>
      </w:pPr>
      <w:r w:rsidRPr="00212A6C">
        <w:rPr>
          <w:sz w:val="24"/>
          <w:szCs w:val="24"/>
        </w:rPr>
        <w:t xml:space="preserve">We will then merge participants’ assigned latent class of </w:t>
      </w:r>
      <w:r w:rsidRPr="00212A6C">
        <w:rPr>
          <w:b/>
          <w:bCs/>
          <w:color w:val="C00000"/>
          <w:sz w:val="24"/>
          <w:szCs w:val="24"/>
        </w:rPr>
        <w:t>Dep18</w:t>
      </w:r>
      <w:r w:rsidRPr="00212A6C">
        <w:rPr>
          <w:color w:val="C00000"/>
          <w:sz w:val="24"/>
          <w:szCs w:val="24"/>
        </w:rPr>
        <w:t xml:space="preserve"> </w:t>
      </w:r>
      <w:r w:rsidRPr="00212A6C">
        <w:rPr>
          <w:sz w:val="24"/>
          <w:szCs w:val="24"/>
        </w:rPr>
        <w:t xml:space="preserve">and </w:t>
      </w:r>
      <w:r w:rsidRPr="00212A6C">
        <w:rPr>
          <w:b/>
          <w:bCs/>
          <w:color w:val="C00000"/>
          <w:sz w:val="24"/>
          <w:szCs w:val="24"/>
        </w:rPr>
        <w:t>Dep20</w:t>
      </w:r>
      <w:r w:rsidRPr="00212A6C">
        <w:rPr>
          <w:color w:val="C00000"/>
          <w:sz w:val="24"/>
          <w:szCs w:val="24"/>
        </w:rPr>
        <w:t xml:space="preserve"> </w:t>
      </w:r>
      <w:r w:rsidRPr="00212A6C">
        <w:rPr>
          <w:sz w:val="24"/>
          <w:szCs w:val="24"/>
        </w:rPr>
        <w:t>into a single file</w:t>
      </w:r>
      <w:r w:rsidR="00212A6C">
        <w:rPr>
          <w:sz w:val="24"/>
          <w:szCs w:val="24"/>
        </w:rPr>
        <w:t>.</w:t>
      </w:r>
    </w:p>
    <w:p w14:paraId="5A981908" w14:textId="77777777" w:rsidR="00212A6C" w:rsidRDefault="00212A6C" w:rsidP="00212A6C">
      <w:pPr>
        <w:pStyle w:val="ListParagraph"/>
        <w:numPr>
          <w:ilvl w:val="0"/>
          <w:numId w:val="4"/>
        </w:numPr>
        <w:spacing w:after="0"/>
        <w:rPr>
          <w:sz w:val="24"/>
          <w:szCs w:val="24"/>
        </w:rPr>
      </w:pPr>
      <w:r>
        <w:rPr>
          <w:sz w:val="24"/>
          <w:szCs w:val="24"/>
        </w:rPr>
        <w:t>We</w:t>
      </w:r>
      <w:r w:rsidR="00A37E8B" w:rsidRPr="00212A6C">
        <w:rPr>
          <w:sz w:val="24"/>
          <w:szCs w:val="24"/>
        </w:rPr>
        <w:t xml:space="preserve"> will use these assigned latent class affiliations as nominal indicators of latent class, fixing the associations between indicators and latent class</w:t>
      </w:r>
      <w:r w:rsidRPr="00212A6C">
        <w:rPr>
          <w:sz w:val="24"/>
          <w:szCs w:val="24"/>
        </w:rPr>
        <w:t>es</w:t>
      </w:r>
      <w:r w:rsidR="00A37E8B" w:rsidRPr="00212A6C">
        <w:rPr>
          <w:sz w:val="24"/>
          <w:szCs w:val="24"/>
        </w:rPr>
        <w:t xml:space="preserve"> to the values of the log-odds previously </w:t>
      </w:r>
      <w:r w:rsidR="00B9213A" w:rsidRPr="00212A6C">
        <w:rPr>
          <w:sz w:val="24"/>
          <w:szCs w:val="24"/>
        </w:rPr>
        <w:t>estimated</w:t>
      </w:r>
      <w:r>
        <w:rPr>
          <w:sz w:val="24"/>
          <w:szCs w:val="24"/>
        </w:rPr>
        <w:t xml:space="preserve"> in (a) and (b)</w:t>
      </w:r>
      <w:r w:rsidR="00A37E8B" w:rsidRPr="00212A6C">
        <w:rPr>
          <w:sz w:val="24"/>
          <w:szCs w:val="24"/>
        </w:rPr>
        <w:t>.</w:t>
      </w:r>
    </w:p>
    <w:p w14:paraId="78B22227" w14:textId="5CA5AAD8" w:rsidR="00A37E8B" w:rsidRPr="00212A6C" w:rsidRDefault="00A37E8B" w:rsidP="00212A6C">
      <w:pPr>
        <w:pStyle w:val="ListParagraph"/>
        <w:numPr>
          <w:ilvl w:val="0"/>
          <w:numId w:val="4"/>
        </w:numPr>
        <w:spacing w:after="0"/>
        <w:rPr>
          <w:sz w:val="24"/>
          <w:szCs w:val="24"/>
        </w:rPr>
      </w:pPr>
      <w:r w:rsidRPr="00212A6C">
        <w:rPr>
          <w:sz w:val="24"/>
          <w:szCs w:val="24"/>
        </w:rPr>
        <w:t xml:space="preserve"> At this point, we can investigate structural associations between the latent classes </w:t>
      </w:r>
      <w:r w:rsidRPr="00212A6C">
        <w:rPr>
          <w:b/>
          <w:bCs/>
          <w:color w:val="C00000"/>
          <w:sz w:val="24"/>
          <w:szCs w:val="24"/>
        </w:rPr>
        <w:t>Dep18</w:t>
      </w:r>
      <w:r w:rsidRPr="00212A6C">
        <w:rPr>
          <w:color w:val="C00000"/>
          <w:sz w:val="24"/>
          <w:szCs w:val="24"/>
        </w:rPr>
        <w:t xml:space="preserve"> </w:t>
      </w:r>
      <w:r w:rsidRPr="00212A6C">
        <w:rPr>
          <w:sz w:val="24"/>
          <w:szCs w:val="24"/>
        </w:rPr>
        <w:t xml:space="preserve">and </w:t>
      </w:r>
      <w:r w:rsidRPr="00212A6C">
        <w:rPr>
          <w:b/>
          <w:bCs/>
          <w:color w:val="C00000"/>
          <w:sz w:val="24"/>
          <w:szCs w:val="24"/>
        </w:rPr>
        <w:t>Dep20</w:t>
      </w:r>
      <w:r w:rsidRPr="00212A6C">
        <w:rPr>
          <w:sz w:val="24"/>
          <w:szCs w:val="24"/>
        </w:rPr>
        <w:t xml:space="preserve">, as well as associations between these and covariates like gender. </w:t>
      </w:r>
    </w:p>
    <w:p w14:paraId="3A1CD71F" w14:textId="08228A03" w:rsidR="00B9213A" w:rsidRDefault="00B9213A" w:rsidP="009A4DE9">
      <w:pPr>
        <w:spacing w:after="0"/>
        <w:rPr>
          <w:sz w:val="24"/>
          <w:szCs w:val="24"/>
        </w:rPr>
      </w:pPr>
    </w:p>
    <w:p w14:paraId="7C5F316E" w14:textId="77777777" w:rsidR="00B9213A" w:rsidRDefault="00B9213A" w:rsidP="009A4DE9">
      <w:pPr>
        <w:spacing w:after="0"/>
        <w:rPr>
          <w:sz w:val="24"/>
          <w:szCs w:val="24"/>
        </w:rPr>
      </w:pPr>
    </w:p>
    <w:p w14:paraId="522441B1" w14:textId="77777777" w:rsidR="00B9213A" w:rsidRDefault="00B9213A" w:rsidP="009A4DE9">
      <w:pPr>
        <w:spacing w:after="0"/>
        <w:rPr>
          <w:sz w:val="24"/>
          <w:szCs w:val="24"/>
        </w:rPr>
      </w:pPr>
    </w:p>
    <w:p w14:paraId="12421DAF" w14:textId="0AA2390C" w:rsidR="00B9213A" w:rsidRPr="00B9213A" w:rsidRDefault="00B9213A" w:rsidP="009A4DE9">
      <w:pPr>
        <w:spacing w:after="0"/>
        <w:rPr>
          <w:b/>
          <w:bCs/>
          <w:sz w:val="24"/>
          <w:szCs w:val="24"/>
        </w:rPr>
      </w:pPr>
      <w:r w:rsidRPr="00B9213A">
        <w:rPr>
          <w:b/>
          <w:bCs/>
          <w:sz w:val="24"/>
          <w:szCs w:val="24"/>
        </w:rPr>
        <w:t>References</w:t>
      </w:r>
      <w:r w:rsidR="00AF0A56">
        <w:rPr>
          <w:b/>
          <w:bCs/>
          <w:sz w:val="24"/>
          <w:szCs w:val="24"/>
        </w:rPr>
        <w:t>:</w:t>
      </w:r>
    </w:p>
    <w:p w14:paraId="07795D24" w14:textId="77777777" w:rsidR="00B9213A" w:rsidRDefault="00B9213A" w:rsidP="00B9213A">
      <w:pPr>
        <w:pStyle w:val="APAbody"/>
        <w:spacing w:line="240" w:lineRule="auto"/>
        <w:ind w:left="567" w:hanging="567"/>
      </w:pPr>
      <w:proofErr w:type="spellStart"/>
      <w:r>
        <w:t>Asparouhov</w:t>
      </w:r>
      <w:proofErr w:type="spellEnd"/>
      <w:r>
        <w:t xml:space="preserve">, T., &amp; </w:t>
      </w:r>
      <w:proofErr w:type="spellStart"/>
      <w:r>
        <w:t>Muthén</w:t>
      </w:r>
      <w:proofErr w:type="spellEnd"/>
      <w:r>
        <w:t xml:space="preserve">, B. (2014). Auxiliary variables in mixture </w:t>
      </w:r>
      <w:proofErr w:type="spellStart"/>
      <w:r>
        <w:t>modeling</w:t>
      </w:r>
      <w:proofErr w:type="spellEnd"/>
      <w:r>
        <w:t xml:space="preserve">: Three-step approaches using </w:t>
      </w:r>
      <w:proofErr w:type="spellStart"/>
      <w:r>
        <w:t>Mplus</w:t>
      </w:r>
      <w:proofErr w:type="spellEnd"/>
      <w:r>
        <w:t xml:space="preserve">. </w:t>
      </w:r>
      <w:r w:rsidRPr="00BB642E">
        <w:rPr>
          <w:i/>
          <w:iCs/>
        </w:rPr>
        <w:t xml:space="preserve">Structural Equation </w:t>
      </w:r>
      <w:proofErr w:type="spellStart"/>
      <w:r w:rsidRPr="00BB642E">
        <w:rPr>
          <w:i/>
          <w:iCs/>
        </w:rPr>
        <w:t>Modeling</w:t>
      </w:r>
      <w:proofErr w:type="spellEnd"/>
      <w:r w:rsidRPr="00BB642E">
        <w:rPr>
          <w:i/>
          <w:iCs/>
        </w:rPr>
        <w:t>, 21</w:t>
      </w:r>
      <w:r>
        <w:t>, 329–341. doi:10.1080/10705511.2014.915181</w:t>
      </w:r>
    </w:p>
    <w:p w14:paraId="031F40BD" w14:textId="77777777" w:rsidR="00AF0A56" w:rsidRDefault="00AF0A56" w:rsidP="00AF0A56">
      <w:pPr>
        <w:pStyle w:val="APAbody"/>
        <w:spacing w:line="240" w:lineRule="auto"/>
        <w:ind w:left="567" w:hanging="567"/>
      </w:pPr>
      <w:r w:rsidRPr="00DB7497">
        <w:t xml:space="preserve">Clark, S. L., &amp; </w:t>
      </w:r>
      <w:proofErr w:type="spellStart"/>
      <w:r w:rsidRPr="00DB7497">
        <w:t>Muthén</w:t>
      </w:r>
      <w:proofErr w:type="spellEnd"/>
      <w:r w:rsidRPr="00DB7497">
        <w:t xml:space="preserve">, B. (2009). </w:t>
      </w:r>
      <w:r w:rsidRPr="00BB642E">
        <w:rPr>
          <w:i/>
          <w:iCs/>
        </w:rPr>
        <w:t>Relating latent class analysis results to variables not included in the analysis</w:t>
      </w:r>
      <w:r w:rsidRPr="00BB642E">
        <w:t xml:space="preserve">. Retrieved from </w:t>
      </w:r>
      <w:hyperlink r:id="rId16" w:history="1">
        <w:r w:rsidRPr="00E92897">
          <w:rPr>
            <w:rStyle w:val="Hyperlink"/>
          </w:rPr>
          <w:t>https://www.statmodel.com/download/relatinglca.pdf</w:t>
        </w:r>
      </w:hyperlink>
    </w:p>
    <w:p w14:paraId="4F295695" w14:textId="77777777" w:rsidR="00AF0A56" w:rsidRDefault="00AF0A56" w:rsidP="00AF0A56">
      <w:pPr>
        <w:pStyle w:val="APAbody"/>
        <w:spacing w:line="240" w:lineRule="auto"/>
        <w:ind w:left="567" w:hanging="567"/>
      </w:pPr>
      <w:proofErr w:type="spellStart"/>
      <w:r w:rsidRPr="00712680">
        <w:lastRenderedPageBreak/>
        <w:t>Nylund</w:t>
      </w:r>
      <w:proofErr w:type="spellEnd"/>
      <w:r w:rsidRPr="00712680">
        <w:t xml:space="preserve">-Gibson, K., Grimm, R., Quirk, M., &amp; Furlong, M. (2014). A latent transition mixture model using the three-step specification. </w:t>
      </w:r>
      <w:r w:rsidRPr="00712680">
        <w:rPr>
          <w:i/>
          <w:iCs/>
        </w:rPr>
        <w:t xml:space="preserve">Structural Equation </w:t>
      </w:r>
      <w:proofErr w:type="spellStart"/>
      <w:r w:rsidRPr="00712680">
        <w:rPr>
          <w:i/>
          <w:iCs/>
        </w:rPr>
        <w:t>Modeling</w:t>
      </w:r>
      <w:proofErr w:type="spellEnd"/>
      <w:r w:rsidRPr="00712680">
        <w:rPr>
          <w:i/>
          <w:iCs/>
        </w:rPr>
        <w:t>, 21</w:t>
      </w:r>
      <w:r w:rsidRPr="00712680">
        <w:t>, 329–341. doi:10.1080/10705511.2014.915181</w:t>
      </w:r>
    </w:p>
    <w:p w14:paraId="0F95DD0C" w14:textId="1FD3920F" w:rsidR="009A4DE9" w:rsidRPr="00B9213A" w:rsidRDefault="00AF0A56" w:rsidP="00DB7497">
      <w:pPr>
        <w:spacing w:after="0" w:line="240" w:lineRule="auto"/>
        <w:ind w:left="567" w:hanging="567"/>
        <w:rPr>
          <w:sz w:val="24"/>
          <w:szCs w:val="24"/>
        </w:rPr>
      </w:pPr>
      <w:r w:rsidRPr="00AF0A56">
        <w:rPr>
          <w:rFonts w:ascii="Times New Roman" w:eastAsia="Times New Roman" w:hAnsi="Times New Roman" w:cs="Times New Roman"/>
          <w:sz w:val="24"/>
          <w:szCs w:val="24"/>
          <w:lang w:eastAsia="en-GB"/>
        </w:rPr>
        <w:t xml:space="preserve">Perra, O. (2020). Latent transition analysis. </w:t>
      </w:r>
      <w:r w:rsidRPr="00AF0A56">
        <w:rPr>
          <w:rFonts w:ascii="Times New Roman" w:eastAsia="Times New Roman" w:hAnsi="Times New Roman" w:cs="Times New Roman"/>
          <w:i/>
          <w:iCs/>
          <w:sz w:val="24"/>
          <w:szCs w:val="24"/>
          <w:lang w:eastAsia="en-GB"/>
        </w:rPr>
        <w:t>SAGE Research Methods: Foundations</w:t>
      </w:r>
      <w:r w:rsidRPr="00AF0A56">
        <w:rPr>
          <w:rFonts w:ascii="Times New Roman" w:eastAsia="Times New Roman" w:hAnsi="Times New Roman" w:cs="Times New Roman"/>
          <w:sz w:val="24"/>
          <w:szCs w:val="24"/>
          <w:lang w:eastAsia="en-GB"/>
        </w:rPr>
        <w:t>. https://doi.org/10.4135/9781526421036878157</w:t>
      </w:r>
    </w:p>
    <w:sectPr w:rsidR="009A4DE9" w:rsidRPr="00B9213A">
      <w:head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5A775" w14:textId="77777777" w:rsidR="002257D8" w:rsidRDefault="002257D8" w:rsidP="008A65DF">
      <w:pPr>
        <w:spacing w:after="0" w:line="240" w:lineRule="auto"/>
      </w:pPr>
      <w:r>
        <w:separator/>
      </w:r>
    </w:p>
  </w:endnote>
  <w:endnote w:type="continuationSeparator" w:id="0">
    <w:p w14:paraId="2D37D05E" w14:textId="77777777" w:rsidR="002257D8" w:rsidRDefault="002257D8" w:rsidP="008A6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5FB54" w14:textId="77777777" w:rsidR="002257D8" w:rsidRDefault="002257D8" w:rsidP="008A65DF">
      <w:pPr>
        <w:spacing w:after="0" w:line="240" w:lineRule="auto"/>
      </w:pPr>
      <w:r>
        <w:separator/>
      </w:r>
    </w:p>
  </w:footnote>
  <w:footnote w:type="continuationSeparator" w:id="0">
    <w:p w14:paraId="2D7ABD6C" w14:textId="77777777" w:rsidR="002257D8" w:rsidRDefault="002257D8" w:rsidP="008A65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FFF48" w14:textId="6F90DAE9" w:rsidR="008A65DF" w:rsidRDefault="008A65DF">
    <w:pPr>
      <w:pStyle w:val="Header"/>
      <w:jc w:val="right"/>
    </w:pPr>
    <w:r>
      <w:t xml:space="preserve"> Introduction to </w:t>
    </w:r>
    <w:r w:rsidR="00D84F8F">
      <w:t>LTA</w:t>
    </w:r>
    <w:r>
      <w:t xml:space="preserve"> with covariates and distal outcomes ; Dr O Perra;  Intro</w:t>
    </w:r>
    <w:r w:rsidR="00D84F8F">
      <w:t xml:space="preserve"> </w:t>
    </w:r>
    <w:r>
      <w:t>L</w:t>
    </w:r>
    <w:r w:rsidR="00D84F8F">
      <w:t>T</w:t>
    </w:r>
    <w:r>
      <w:t xml:space="preserve">A            </w:t>
    </w:r>
    <w:sdt>
      <w:sdtPr>
        <w:id w:val="192383993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6A4CFF76" w14:textId="77777777" w:rsidR="008A65DF" w:rsidRDefault="008A65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E452B8"/>
    <w:multiLevelType w:val="hybridMultilevel"/>
    <w:tmpl w:val="12BABCCC"/>
    <w:lvl w:ilvl="0" w:tplc="3AFC224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4385CA5"/>
    <w:multiLevelType w:val="hybridMultilevel"/>
    <w:tmpl w:val="D37014CA"/>
    <w:lvl w:ilvl="0" w:tplc="281C1CA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52319EA"/>
    <w:multiLevelType w:val="hybridMultilevel"/>
    <w:tmpl w:val="BFF255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E721CDD"/>
    <w:multiLevelType w:val="hybridMultilevel"/>
    <w:tmpl w:val="7CCC0084"/>
    <w:lvl w:ilvl="0" w:tplc="8680874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84057719">
    <w:abstractNumId w:val="2"/>
  </w:num>
  <w:num w:numId="2" w16cid:durableId="725836064">
    <w:abstractNumId w:val="3"/>
  </w:num>
  <w:num w:numId="3" w16cid:durableId="1979337126">
    <w:abstractNumId w:val="0"/>
  </w:num>
  <w:num w:numId="4" w16cid:durableId="1676108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7D9"/>
    <w:rsid w:val="00124DD1"/>
    <w:rsid w:val="00145356"/>
    <w:rsid w:val="00212A6C"/>
    <w:rsid w:val="002257D8"/>
    <w:rsid w:val="004B57AE"/>
    <w:rsid w:val="005D0840"/>
    <w:rsid w:val="006E45C1"/>
    <w:rsid w:val="007A07D9"/>
    <w:rsid w:val="008A65DF"/>
    <w:rsid w:val="008B03B6"/>
    <w:rsid w:val="00912183"/>
    <w:rsid w:val="0099050B"/>
    <w:rsid w:val="009A4DE9"/>
    <w:rsid w:val="00A37E8B"/>
    <w:rsid w:val="00AF0A56"/>
    <w:rsid w:val="00B07A02"/>
    <w:rsid w:val="00B9213A"/>
    <w:rsid w:val="00CD51D5"/>
    <w:rsid w:val="00D54853"/>
    <w:rsid w:val="00D84F8F"/>
    <w:rsid w:val="00D95ECD"/>
    <w:rsid w:val="00DB7497"/>
    <w:rsid w:val="00E7764C"/>
    <w:rsid w:val="00EA1B1E"/>
    <w:rsid w:val="00EE6D20"/>
    <w:rsid w:val="00F064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A5015"/>
  <w15:chartTrackingRefBased/>
  <w15:docId w15:val="{6BCAA80E-0DF2-4268-8F3D-5F7DA46B6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65DF"/>
    <w:pPr>
      <w:spacing w:after="200" w:line="276" w:lineRule="auto"/>
    </w:pPr>
    <w:rPr>
      <w:kern w:val="0"/>
      <w14:ligatures w14:val="none"/>
    </w:rPr>
  </w:style>
  <w:style w:type="paragraph" w:styleId="Heading1">
    <w:name w:val="heading 1"/>
    <w:basedOn w:val="Normal"/>
    <w:next w:val="Normal"/>
    <w:link w:val="Heading1Char"/>
    <w:uiPriority w:val="9"/>
    <w:qFormat/>
    <w:rsid w:val="008A65DF"/>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3">
    <w:name w:val="heading 3"/>
    <w:basedOn w:val="Normal"/>
    <w:next w:val="Normal"/>
    <w:link w:val="Heading3Char"/>
    <w:uiPriority w:val="9"/>
    <w:unhideWhenUsed/>
    <w:qFormat/>
    <w:rsid w:val="008A65D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BodyText">
    <w:name w:val="APA Body Text"/>
    <w:basedOn w:val="Normal"/>
    <w:link w:val="APABodyTextChar"/>
    <w:qFormat/>
    <w:rsid w:val="00145356"/>
    <w:pPr>
      <w:spacing w:after="0" w:line="480" w:lineRule="auto"/>
      <w:ind w:firstLine="720"/>
    </w:pPr>
    <w:rPr>
      <w:rFonts w:ascii="Times New Roman" w:hAnsi="Times New Roman"/>
      <w:sz w:val="24"/>
    </w:rPr>
  </w:style>
  <w:style w:type="character" w:customStyle="1" w:styleId="APABodyTextChar">
    <w:name w:val="APA Body Text Char"/>
    <w:basedOn w:val="DefaultParagraphFont"/>
    <w:link w:val="APABodyText"/>
    <w:rsid w:val="00145356"/>
    <w:rPr>
      <w:rFonts w:ascii="Times New Roman" w:hAnsi="Times New Roman"/>
      <w:sz w:val="24"/>
    </w:rPr>
  </w:style>
  <w:style w:type="paragraph" w:customStyle="1" w:styleId="APATitle1">
    <w:name w:val="APA Title 1"/>
    <w:basedOn w:val="APABodyText"/>
    <w:next w:val="APABodyText"/>
    <w:link w:val="APATitle1Char"/>
    <w:qFormat/>
    <w:rsid w:val="00145356"/>
    <w:pPr>
      <w:ind w:firstLine="0"/>
      <w:jc w:val="center"/>
    </w:pPr>
    <w:rPr>
      <w:b/>
    </w:rPr>
  </w:style>
  <w:style w:type="character" w:customStyle="1" w:styleId="APATitle1Char">
    <w:name w:val="APA Title 1 Char"/>
    <w:basedOn w:val="APABodyTextChar"/>
    <w:link w:val="APATitle1"/>
    <w:rsid w:val="00145356"/>
    <w:rPr>
      <w:rFonts w:ascii="Times New Roman" w:hAnsi="Times New Roman"/>
      <w:b/>
      <w:sz w:val="24"/>
    </w:rPr>
  </w:style>
  <w:style w:type="paragraph" w:customStyle="1" w:styleId="APATitle2">
    <w:name w:val="APA Title 2"/>
    <w:basedOn w:val="APATitle1"/>
    <w:next w:val="APABodyText"/>
    <w:link w:val="APATitle2Char"/>
    <w:qFormat/>
    <w:rsid w:val="00145356"/>
    <w:pPr>
      <w:jc w:val="left"/>
    </w:pPr>
  </w:style>
  <w:style w:type="character" w:customStyle="1" w:styleId="APATitle2Char">
    <w:name w:val="APA Title 2 Char"/>
    <w:basedOn w:val="APATitle1Char"/>
    <w:link w:val="APATitle2"/>
    <w:rsid w:val="00145356"/>
    <w:rPr>
      <w:rFonts w:ascii="Times New Roman" w:hAnsi="Times New Roman"/>
      <w:b/>
      <w:sz w:val="24"/>
    </w:rPr>
  </w:style>
  <w:style w:type="paragraph" w:customStyle="1" w:styleId="APAtitle3">
    <w:name w:val="APA title 3"/>
    <w:basedOn w:val="APATitle2"/>
    <w:next w:val="APABodyText"/>
    <w:link w:val="APAtitle3Char"/>
    <w:qFormat/>
    <w:rsid w:val="00145356"/>
    <w:pPr>
      <w:ind w:firstLine="720"/>
    </w:pPr>
  </w:style>
  <w:style w:type="character" w:customStyle="1" w:styleId="APAtitle3Char">
    <w:name w:val="APA title 3 Char"/>
    <w:basedOn w:val="APATitle2Char"/>
    <w:link w:val="APAtitle3"/>
    <w:rsid w:val="00145356"/>
    <w:rPr>
      <w:rFonts w:ascii="Times New Roman" w:hAnsi="Times New Roman"/>
      <w:b/>
      <w:sz w:val="24"/>
    </w:rPr>
  </w:style>
  <w:style w:type="paragraph" w:customStyle="1" w:styleId="APAtitle4">
    <w:name w:val="APA title 4"/>
    <w:basedOn w:val="APAtitle3"/>
    <w:next w:val="APABodyText"/>
    <w:link w:val="APAtitle4Char"/>
    <w:qFormat/>
    <w:rsid w:val="00145356"/>
    <w:rPr>
      <w:i/>
    </w:rPr>
  </w:style>
  <w:style w:type="character" w:customStyle="1" w:styleId="APAtitle4Char">
    <w:name w:val="APA title 4 Char"/>
    <w:basedOn w:val="APAtitle3Char"/>
    <w:link w:val="APAtitle4"/>
    <w:rsid w:val="00145356"/>
    <w:rPr>
      <w:rFonts w:ascii="Times New Roman" w:hAnsi="Times New Roman"/>
      <w:b/>
      <w:i/>
      <w:sz w:val="24"/>
    </w:rPr>
  </w:style>
  <w:style w:type="paragraph" w:customStyle="1" w:styleId="APAbody">
    <w:name w:val="APA body"/>
    <w:basedOn w:val="Normal"/>
    <w:qFormat/>
    <w:rsid w:val="00B07A02"/>
    <w:pPr>
      <w:spacing w:after="0" w:line="480" w:lineRule="auto"/>
      <w:ind w:firstLine="720"/>
    </w:pPr>
    <w:rPr>
      <w:rFonts w:ascii="Times New Roman" w:eastAsia="Calibri" w:hAnsi="Times New Roman" w:cs="Times New Roman"/>
      <w:sz w:val="24"/>
      <w:szCs w:val="24"/>
    </w:rPr>
  </w:style>
  <w:style w:type="character" w:customStyle="1" w:styleId="Heading1Char">
    <w:name w:val="Heading 1 Char"/>
    <w:basedOn w:val="DefaultParagraphFont"/>
    <w:link w:val="Heading1"/>
    <w:uiPriority w:val="9"/>
    <w:rsid w:val="008A65DF"/>
    <w:rPr>
      <w:rFonts w:asciiTheme="majorHAnsi" w:eastAsiaTheme="majorEastAsia" w:hAnsiTheme="majorHAnsi" w:cstheme="majorBidi"/>
      <w:b/>
      <w:bCs/>
      <w:color w:val="2F5496" w:themeColor="accent1" w:themeShade="BF"/>
      <w:kern w:val="0"/>
      <w:sz w:val="28"/>
      <w:szCs w:val="28"/>
      <w14:ligatures w14:val="none"/>
    </w:rPr>
  </w:style>
  <w:style w:type="character" w:customStyle="1" w:styleId="Heading3Char">
    <w:name w:val="Heading 3 Char"/>
    <w:basedOn w:val="DefaultParagraphFont"/>
    <w:link w:val="Heading3"/>
    <w:uiPriority w:val="9"/>
    <w:rsid w:val="008A65DF"/>
    <w:rPr>
      <w:rFonts w:asciiTheme="majorHAnsi" w:eastAsiaTheme="majorEastAsia" w:hAnsiTheme="majorHAnsi" w:cstheme="majorBidi"/>
      <w:color w:val="1F3763" w:themeColor="accent1" w:themeShade="7F"/>
      <w:kern w:val="0"/>
      <w:sz w:val="24"/>
      <w:szCs w:val="24"/>
      <w14:ligatures w14:val="none"/>
    </w:rPr>
  </w:style>
  <w:style w:type="paragraph" w:styleId="ListParagraph">
    <w:name w:val="List Paragraph"/>
    <w:basedOn w:val="Normal"/>
    <w:uiPriority w:val="34"/>
    <w:qFormat/>
    <w:rsid w:val="008A65DF"/>
    <w:pPr>
      <w:ind w:left="720"/>
      <w:contextualSpacing/>
    </w:pPr>
  </w:style>
  <w:style w:type="character" w:styleId="Hyperlink">
    <w:name w:val="Hyperlink"/>
    <w:basedOn w:val="DefaultParagraphFont"/>
    <w:uiPriority w:val="99"/>
    <w:unhideWhenUsed/>
    <w:rsid w:val="008A65DF"/>
    <w:rPr>
      <w:color w:val="0563C1" w:themeColor="hyperlink"/>
      <w:u w:val="single"/>
    </w:rPr>
  </w:style>
  <w:style w:type="table" w:styleId="TableGrid">
    <w:name w:val="Table Grid"/>
    <w:basedOn w:val="TableNormal"/>
    <w:uiPriority w:val="59"/>
    <w:rsid w:val="008A65D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65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65DF"/>
    <w:rPr>
      <w:kern w:val="0"/>
      <w14:ligatures w14:val="none"/>
    </w:rPr>
  </w:style>
  <w:style w:type="paragraph" w:styleId="Footer">
    <w:name w:val="footer"/>
    <w:basedOn w:val="Normal"/>
    <w:link w:val="FooterChar"/>
    <w:uiPriority w:val="99"/>
    <w:unhideWhenUsed/>
    <w:rsid w:val="008A65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65DF"/>
    <w:rPr>
      <w:kern w:val="0"/>
      <w14:ligatures w14:val="none"/>
    </w:rPr>
  </w:style>
  <w:style w:type="character" w:styleId="Emphasis">
    <w:name w:val="Emphasis"/>
    <w:basedOn w:val="DefaultParagraphFont"/>
    <w:uiPriority w:val="20"/>
    <w:qFormat/>
    <w:rsid w:val="00AF0A5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757434">
      <w:bodyDiv w:val="1"/>
      <w:marLeft w:val="0"/>
      <w:marRight w:val="0"/>
      <w:marTop w:val="0"/>
      <w:marBottom w:val="0"/>
      <w:divBdr>
        <w:top w:val="none" w:sz="0" w:space="0" w:color="auto"/>
        <w:left w:val="none" w:sz="0" w:space="0" w:color="auto"/>
        <w:bottom w:val="none" w:sz="0" w:space="0" w:color="auto"/>
        <w:right w:val="none" w:sz="0" w:space="0" w:color="auto"/>
      </w:divBdr>
      <w:divsChild>
        <w:div w:id="1487673008">
          <w:marLeft w:val="0"/>
          <w:marRight w:val="0"/>
          <w:marTop w:val="0"/>
          <w:marBottom w:val="0"/>
          <w:divBdr>
            <w:top w:val="none" w:sz="0" w:space="0" w:color="auto"/>
            <w:left w:val="none" w:sz="0" w:space="0" w:color="auto"/>
            <w:bottom w:val="none" w:sz="0" w:space="0" w:color="auto"/>
            <w:right w:val="none" w:sz="0" w:space="0" w:color="auto"/>
          </w:divBdr>
          <w:divsChild>
            <w:div w:id="18542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statmodel.com/download/relatinglc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hyperlink" Target="http://statmodel.com/download/relatinglca.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FAAAFE9-D2ED-4249-88F7-D6E02F328E90}">
  <we:reference id="f78a3046-9e99-4300-aa2b-5814002b01a2" version="1.55.1.0" store="EXCatalog" storeType="EXCatalog"/>
  <we:alternateReferences>
    <we:reference id="WA104382081" version="1.55.1.0" store="en-IE" storeType="OMEX"/>
  </we:alternateReferences>
  <we:properties>
    <we:property name="MENDELEY_CITATIONS" valu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6FDCA-3955-4080-9C58-569A64706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17</Pages>
  <Words>3876</Words>
  <Characters>22098</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Perra</dc:creator>
  <cp:keywords/>
  <dc:description/>
  <cp:lastModifiedBy>Oliver Perra</cp:lastModifiedBy>
  <cp:revision>10</cp:revision>
  <dcterms:created xsi:type="dcterms:W3CDTF">2023-05-27T12:09:00Z</dcterms:created>
  <dcterms:modified xsi:type="dcterms:W3CDTF">2023-05-29T14:13:00Z</dcterms:modified>
</cp:coreProperties>
</file>